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231A" w14:textId="77777777" w:rsidR="00EB567B" w:rsidRPr="009210DC" w:rsidRDefault="00EB567B" w:rsidP="00EB567B">
      <w:pPr>
        <w:pStyle w:val="Heading1"/>
        <w:jc w:val="center"/>
        <w:rPr>
          <w:rFonts w:ascii="Times New Roman" w:hAnsi="Times New Roman" w:cs="Times New Roman"/>
          <w:sz w:val="24"/>
          <w:szCs w:val="24"/>
        </w:rPr>
      </w:pPr>
      <w:bookmarkStart w:id="0" w:name="_Toc364335142"/>
      <w:bookmarkStart w:id="1" w:name="_Toc364679921"/>
      <w:bookmarkStart w:id="2" w:name="_Toc19280323"/>
      <w:r w:rsidRPr="009210DC">
        <w:rPr>
          <w:rFonts w:ascii="Times New Roman" w:hAnsi="Times New Roman" w:cs="Times New Roman"/>
          <w:noProof/>
          <w:sz w:val="24"/>
          <w:szCs w:val="24"/>
        </w:rPr>
        <w:drawing>
          <wp:inline distT="0" distB="0" distL="0" distR="0" wp14:anchorId="3BC662B4" wp14:editId="44C57360">
            <wp:extent cx="2642616" cy="923544"/>
            <wp:effectExtent l="0" t="0" r="0" b="0"/>
            <wp:docPr id="5" name="Picture 5" descr="Seattle University College of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attle University College of Education&#10;"/>
                    <pic:cNvPicPr/>
                  </pic:nvPicPr>
                  <pic:blipFill>
                    <a:blip r:embed="rId11">
                      <a:extLst>
                        <a:ext uri="{28A0092B-C50C-407E-A947-70E740481C1C}">
                          <a14:useLocalDpi xmlns:a14="http://schemas.microsoft.com/office/drawing/2010/main" val="0"/>
                        </a:ext>
                      </a:extLst>
                    </a:blip>
                    <a:stretch>
                      <a:fillRect/>
                    </a:stretch>
                  </pic:blipFill>
                  <pic:spPr>
                    <a:xfrm>
                      <a:off x="0" y="0"/>
                      <a:ext cx="2642616" cy="923544"/>
                    </a:xfrm>
                    <a:prstGeom prst="rect">
                      <a:avLst/>
                    </a:prstGeom>
                  </pic:spPr>
                </pic:pic>
              </a:graphicData>
            </a:graphic>
          </wp:inline>
        </w:drawing>
      </w:r>
    </w:p>
    <w:p w14:paraId="40346008" w14:textId="77777777" w:rsidR="00EB567B" w:rsidRPr="009210DC" w:rsidRDefault="00EB567B" w:rsidP="00EB567B">
      <w:pPr>
        <w:pStyle w:val="Heading1"/>
        <w:jc w:val="center"/>
        <w:rPr>
          <w:rFonts w:ascii="Times New Roman" w:hAnsi="Times New Roman" w:cs="Times New Roman"/>
          <w:sz w:val="24"/>
          <w:szCs w:val="24"/>
        </w:rPr>
      </w:pPr>
      <w:r w:rsidRPr="009210DC">
        <w:rPr>
          <w:rFonts w:ascii="Times New Roman" w:hAnsi="Times New Roman" w:cs="Times New Roman"/>
          <w:sz w:val="24"/>
          <w:szCs w:val="24"/>
        </w:rPr>
        <w:br/>
      </w:r>
      <w:r w:rsidRPr="009210DC">
        <w:rPr>
          <w:rFonts w:ascii="Times New Roman" w:hAnsi="Times New Roman" w:cs="Times New Roman"/>
          <w:b/>
          <w:bCs/>
          <w:noProof/>
          <w:color w:val="FFFFFF" w:themeColor="background1"/>
          <w:sz w:val="24"/>
          <w:szCs w:val="24"/>
        </w:rPr>
        <mc:AlternateContent>
          <mc:Choice Requires="wps">
            <w:drawing>
              <wp:inline distT="0" distB="0" distL="0" distR="0" wp14:anchorId="65E7F780" wp14:editId="0F0ECA3C">
                <wp:extent cx="5975350" cy="334645"/>
                <wp:effectExtent l="0" t="0" r="6350" b="0"/>
                <wp:docPr id="4" name="Rectangle 4"/>
                <wp:cNvGraphicFramePr/>
                <a:graphic xmlns:a="http://schemas.openxmlformats.org/drawingml/2006/main">
                  <a:graphicData uri="http://schemas.microsoft.com/office/word/2010/wordprocessingShape">
                    <wps:wsp>
                      <wps:cNvSpPr/>
                      <wps:spPr>
                        <a:xfrm>
                          <a:off x="0" y="0"/>
                          <a:ext cx="5975350" cy="33464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6704A0" w14:textId="652A10E8" w:rsidR="00EB567B" w:rsidRPr="00931AB6" w:rsidRDefault="009F48D0" w:rsidP="00EB567B">
                            <w:pPr>
                              <w:jc w:val="center"/>
                              <w:rPr>
                                <w:rFonts w:ascii="Neutraface 2 Text Book" w:hAnsi="Neutraface 2 Text Book"/>
                                <w:sz w:val="32"/>
                                <w:szCs w:val="32"/>
                              </w:rPr>
                            </w:pPr>
                            <w:r>
                              <w:rPr>
                                <w:rFonts w:ascii="Neutraface 2 Text Book" w:hAnsi="Neutraface 2 Text Book"/>
                                <w:sz w:val="32"/>
                                <w:szCs w:val="32"/>
                              </w:rPr>
                              <w:t>SCHOOL</w:t>
                            </w:r>
                            <w:r w:rsidR="00EB567B" w:rsidRPr="00931AB6">
                              <w:rPr>
                                <w:rFonts w:ascii="Neutraface 2 Text Book" w:hAnsi="Neutraface 2 Text Book"/>
                                <w:sz w:val="32"/>
                                <w:szCs w:val="32"/>
                              </w:rPr>
                              <w:t xml:space="preserve"> COUNSELING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E7F780" id="Rectangle 4" o:spid="_x0000_s1026" style="width:470.5pt;height:26.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" fillcolor="#393839 [3213]" stroked="f" strokeweight="1pt">
                <v:textbox>
                  <w:txbxContent>
                    <w:p w14:paraId="1C6704A0" w14:textId="652A10E8" w:rsidR="00EB567B" w:rsidRPr="00931AB6" w:rsidRDefault="009F48D0" w:rsidP="00EB567B">
                      <w:pPr>
                        <w:jc w:val="center"/>
                        <w:rPr>
                          <w:rFonts w:ascii="Neutraface 2 Text Book" w:hAnsi="Neutraface 2 Text Book"/>
                          <w:sz w:val="32"/>
                          <w:szCs w:val="32"/>
                        </w:rPr>
                      </w:pPr>
                      <w:r>
                        <w:rPr>
                          <w:rFonts w:ascii="Neutraface 2 Text Book" w:hAnsi="Neutraface 2 Text Book"/>
                          <w:sz w:val="32"/>
                          <w:szCs w:val="32"/>
                        </w:rPr>
                        <w:t>SCHOOL</w:t>
                      </w:r>
                      <w:r w:rsidR="00EB567B" w:rsidRPr="00931AB6">
                        <w:rPr>
                          <w:rFonts w:ascii="Neutraface 2 Text Book" w:hAnsi="Neutraface 2 Text Book"/>
                          <w:sz w:val="32"/>
                          <w:szCs w:val="32"/>
                        </w:rPr>
                        <w:t xml:space="preserve"> COUNSELING</w:t>
                      </w:r>
                    </w:p>
                  </w:txbxContent>
                </v:textbox>
                <w10:anchorlock/>
              </v:rect>
            </w:pict>
          </mc:Fallback>
        </mc:AlternateContent>
      </w:r>
    </w:p>
    <w:p w14:paraId="3454E69A" w14:textId="77777777" w:rsidR="00EB567B" w:rsidRPr="009210DC" w:rsidRDefault="00EB567B" w:rsidP="00EB567B">
      <w:pPr>
        <w:pStyle w:val="Heading1"/>
        <w:rPr>
          <w:rFonts w:ascii="Times New Roman" w:hAnsi="Times New Roman" w:cs="Times New Roman"/>
          <w:sz w:val="24"/>
          <w:szCs w:val="24"/>
        </w:rPr>
      </w:pPr>
    </w:p>
    <w:p w14:paraId="381F77AA" w14:textId="77777777" w:rsidR="00EB567B" w:rsidRPr="009210DC" w:rsidRDefault="00EB567B" w:rsidP="00EB567B">
      <w:pPr>
        <w:pStyle w:val="Heading1"/>
        <w:jc w:val="center"/>
        <w:rPr>
          <w:rFonts w:ascii="Times New Roman" w:hAnsi="Times New Roman" w:cs="Times New Roman"/>
          <w:sz w:val="24"/>
          <w:szCs w:val="24"/>
        </w:rPr>
      </w:pPr>
      <w:r w:rsidRPr="009210DC">
        <w:rPr>
          <w:rFonts w:ascii="Times New Roman" w:hAnsi="Times New Roman" w:cs="Times New Roman"/>
          <w:sz w:val="24"/>
          <w:szCs w:val="24"/>
        </w:rPr>
        <w:softHyphen/>
      </w:r>
      <w:r w:rsidRPr="009210DC">
        <w:rPr>
          <w:rFonts w:ascii="Times New Roman" w:hAnsi="Times New Roman" w:cs="Times New Roman"/>
          <w:sz w:val="24"/>
          <w:szCs w:val="24"/>
        </w:rPr>
        <w:softHyphen/>
      </w:r>
      <w:r w:rsidRPr="009210DC">
        <w:rPr>
          <w:rFonts w:ascii="Times New Roman" w:hAnsi="Times New Roman" w:cs="Times New Roman"/>
          <w:i/>
          <w:iCs/>
          <w:sz w:val="24"/>
          <w:szCs w:val="24"/>
        </w:rPr>
        <w:t>Preparing diverse, ethical, reflective, and clinically skilled counselors</w:t>
      </w:r>
    </w:p>
    <w:p w14:paraId="3B865203" w14:textId="0AF4478A" w:rsidR="00931AB6" w:rsidRPr="009210DC" w:rsidRDefault="00EB567B" w:rsidP="00EB567B">
      <w:pPr>
        <w:pStyle w:val="Heading1"/>
        <w:jc w:val="center"/>
        <w:rPr>
          <w:rFonts w:ascii="Times New Roman" w:hAnsi="Times New Roman" w:cs="Times New Roman"/>
          <w:i/>
          <w:iCs/>
          <w:sz w:val="24"/>
          <w:szCs w:val="24"/>
        </w:rPr>
      </w:pPr>
      <w:r w:rsidRPr="009210DC">
        <w:rPr>
          <w:rFonts w:ascii="Times New Roman" w:hAnsi="Times New Roman" w:cs="Times New Roman"/>
          <w:i/>
          <w:iCs/>
          <w:sz w:val="24"/>
          <w:szCs w:val="24"/>
        </w:rPr>
        <w:t>to be multicultural and social justice leaders and advocates.</w:t>
      </w:r>
      <w:r w:rsidRPr="009210DC">
        <w:rPr>
          <w:rFonts w:ascii="Times New Roman" w:hAnsi="Times New Roman" w:cs="Times New Roman"/>
          <w:i/>
          <w:iCs/>
          <w:sz w:val="24"/>
          <w:szCs w:val="24"/>
        </w:rPr>
        <w:br/>
      </w:r>
      <w:r w:rsidR="004A2CDA" w:rsidRPr="009210DC">
        <w:rPr>
          <w:rFonts w:ascii="Times New Roman" w:hAnsi="Times New Roman" w:cs="Times New Roman"/>
          <w:i/>
          <w:iCs/>
          <w:sz w:val="24"/>
          <w:szCs w:val="24"/>
        </w:rPr>
        <w:br/>
      </w:r>
    </w:p>
    <w:bookmarkEnd w:id="0"/>
    <w:bookmarkEnd w:id="1"/>
    <w:bookmarkEnd w:id="2"/>
    <w:p w14:paraId="192D37DE" w14:textId="28F5CE35" w:rsidR="00730511" w:rsidRPr="009210DC" w:rsidRDefault="00415F9D" w:rsidP="003B3602">
      <w:pPr>
        <w:pStyle w:val="Heading1"/>
        <w:rPr>
          <w:rFonts w:ascii="Times New Roman" w:hAnsi="Times New Roman" w:cs="Times New Roman"/>
          <w:b/>
          <w:bCs/>
          <w:sz w:val="24"/>
          <w:szCs w:val="24"/>
        </w:rPr>
      </w:pPr>
      <w:r w:rsidRPr="009210DC">
        <w:rPr>
          <w:rFonts w:ascii="Times New Roman" w:hAnsi="Times New Roman" w:cs="Times New Roman"/>
          <w:b/>
          <w:bCs/>
          <w:sz w:val="24"/>
          <w:szCs w:val="24"/>
        </w:rPr>
        <w:t xml:space="preserve">COUN </w:t>
      </w:r>
      <w:r w:rsidR="005E2295" w:rsidRPr="009210DC">
        <w:rPr>
          <w:rFonts w:ascii="Times New Roman" w:hAnsi="Times New Roman" w:cs="Times New Roman"/>
          <w:b/>
          <w:bCs/>
          <w:sz w:val="24"/>
          <w:szCs w:val="24"/>
        </w:rPr>
        <w:t xml:space="preserve">5400 Diagnosis and Assessment </w:t>
      </w:r>
    </w:p>
    <w:p w14:paraId="76C4ED6D" w14:textId="43AB6D21" w:rsidR="00D24B2F" w:rsidRPr="009210DC" w:rsidRDefault="00415F9D" w:rsidP="00B72228">
      <w:pPr>
        <w:rPr>
          <w:rFonts w:ascii="Times New Roman" w:hAnsi="Times New Roman" w:cs="Times New Roman"/>
          <w:b/>
          <w:sz w:val="24"/>
          <w:szCs w:val="24"/>
        </w:rPr>
      </w:pPr>
      <w:r w:rsidRPr="009210DC">
        <w:rPr>
          <w:rFonts w:ascii="Times New Roman" w:hAnsi="Times New Roman" w:cs="Times New Roman"/>
          <w:b/>
          <w:sz w:val="24"/>
          <w:szCs w:val="24"/>
        </w:rPr>
        <w:t xml:space="preserve">Fall 2022 </w:t>
      </w:r>
    </w:p>
    <w:p w14:paraId="7BD56E1F" w14:textId="3B8EC54F" w:rsidR="00F00336" w:rsidRPr="009210DC" w:rsidRDefault="00F00336" w:rsidP="00EC788E">
      <w:pPr>
        <w:rPr>
          <w:rFonts w:ascii="Times New Roman" w:hAnsi="Times New Roman" w:cs="Times New Roman"/>
          <w:sz w:val="24"/>
          <w:szCs w:val="24"/>
        </w:rPr>
      </w:pPr>
    </w:p>
    <w:p w14:paraId="20A37951" w14:textId="77777777" w:rsidR="00CC7AC5" w:rsidRPr="009210DC" w:rsidRDefault="00CC7AC5" w:rsidP="00CC7AC5">
      <w:pPr>
        <w:rPr>
          <w:rFonts w:ascii="Times New Roman" w:hAnsi="Times New Roman" w:cs="Times New Roman"/>
          <w:sz w:val="24"/>
          <w:szCs w:val="24"/>
        </w:rPr>
      </w:pPr>
      <w:bookmarkStart w:id="3" w:name="_Toc364679922"/>
      <w:bookmarkStart w:id="4" w:name="_Toc19280324"/>
    </w:p>
    <w:p w14:paraId="3A71D9D7" w14:textId="32C0CE30" w:rsidR="00A5687D" w:rsidRPr="009210DC" w:rsidRDefault="00A5687D" w:rsidP="003B3602">
      <w:pPr>
        <w:pStyle w:val="Heading2"/>
        <w:rPr>
          <w:rFonts w:ascii="Times New Roman" w:hAnsi="Times New Roman" w:cs="Times New Roman"/>
          <w:szCs w:val="24"/>
        </w:rPr>
      </w:pPr>
      <w:r w:rsidRPr="009210DC">
        <w:rPr>
          <w:rFonts w:ascii="Times New Roman" w:hAnsi="Times New Roman" w:cs="Times New Roman"/>
          <w:szCs w:val="24"/>
        </w:rPr>
        <w:t xml:space="preserve">Course </w:t>
      </w:r>
      <w:r w:rsidR="00757ADC" w:rsidRPr="009210DC">
        <w:rPr>
          <w:rFonts w:ascii="Times New Roman" w:hAnsi="Times New Roman" w:cs="Times New Roman"/>
          <w:szCs w:val="24"/>
        </w:rPr>
        <w:t>D</w:t>
      </w:r>
      <w:r w:rsidRPr="009210DC">
        <w:rPr>
          <w:rFonts w:ascii="Times New Roman" w:hAnsi="Times New Roman" w:cs="Times New Roman"/>
          <w:szCs w:val="24"/>
        </w:rPr>
        <w:t>escription</w:t>
      </w:r>
      <w:bookmarkEnd w:id="3"/>
      <w:bookmarkEnd w:id="4"/>
    </w:p>
    <w:p w14:paraId="7A332C3E" w14:textId="67DAC614" w:rsidR="00BC5AA9" w:rsidRPr="009210DC" w:rsidRDefault="00C768D4" w:rsidP="00CC47BA">
      <w:pPr>
        <w:rPr>
          <w:rFonts w:ascii="Times New Roman" w:hAnsi="Times New Roman" w:cs="Times New Roman"/>
          <w:sz w:val="24"/>
          <w:szCs w:val="24"/>
        </w:rPr>
      </w:pPr>
      <w:r w:rsidRPr="009210DC">
        <w:rPr>
          <w:rFonts w:ascii="Times New Roman" w:hAnsi="Times New Roman" w:cs="Times New Roman"/>
          <w:b/>
          <w:bCs/>
          <w:sz w:val="24"/>
          <w:szCs w:val="24"/>
        </w:rPr>
        <w:br/>
      </w:r>
      <w:r w:rsidR="002E1F93" w:rsidRPr="009210DC">
        <w:rPr>
          <w:rFonts w:ascii="Times New Roman" w:hAnsi="Times New Roman" w:cs="Times New Roman"/>
          <w:b/>
          <w:bCs/>
          <w:sz w:val="24"/>
          <w:szCs w:val="24"/>
        </w:rPr>
        <w:t xml:space="preserve">Graduate Bulletin Description: </w:t>
      </w:r>
    </w:p>
    <w:p w14:paraId="15FBA5F4" w14:textId="77777777" w:rsidR="00CC47BA" w:rsidRPr="009210DC" w:rsidRDefault="00CC47BA" w:rsidP="00CC47BA">
      <w:pPr>
        <w:pStyle w:val="BodyText"/>
        <w:kinsoku w:val="0"/>
        <w:overflowPunct w:val="0"/>
        <w:ind w:left="260" w:right="309"/>
      </w:pPr>
      <w:r w:rsidRPr="009210DC">
        <w:t>Graduate</w:t>
      </w:r>
      <w:r w:rsidRPr="009210DC">
        <w:rPr>
          <w:spacing w:val="-3"/>
        </w:rPr>
        <w:t xml:space="preserve"> </w:t>
      </w:r>
      <w:r w:rsidRPr="009210DC">
        <w:t>Bulletin</w:t>
      </w:r>
      <w:r w:rsidRPr="009210DC">
        <w:rPr>
          <w:spacing w:val="-3"/>
        </w:rPr>
        <w:t xml:space="preserve"> </w:t>
      </w:r>
      <w:r w:rsidRPr="009210DC">
        <w:t>Description:</w:t>
      </w:r>
      <w:r w:rsidRPr="009210DC">
        <w:rPr>
          <w:spacing w:val="-3"/>
        </w:rPr>
        <w:t xml:space="preserve"> </w:t>
      </w:r>
      <w:proofErr w:type="gramStart"/>
      <w:r w:rsidRPr="009210DC">
        <w:t>Provides</w:t>
      </w:r>
      <w:r w:rsidRPr="009210DC">
        <w:rPr>
          <w:spacing w:val="-3"/>
        </w:rPr>
        <w:t xml:space="preserve"> </w:t>
      </w:r>
      <w:r w:rsidRPr="009210DC">
        <w:t>an</w:t>
      </w:r>
      <w:r w:rsidRPr="009210DC">
        <w:rPr>
          <w:spacing w:val="-3"/>
        </w:rPr>
        <w:t xml:space="preserve"> </w:t>
      </w:r>
      <w:r w:rsidRPr="009210DC">
        <w:t>introduction</w:t>
      </w:r>
      <w:r w:rsidRPr="009210DC">
        <w:rPr>
          <w:spacing w:val="-3"/>
        </w:rPr>
        <w:t xml:space="preserve"> </w:t>
      </w:r>
      <w:r w:rsidRPr="009210DC">
        <w:t>to</w:t>
      </w:r>
      <w:proofErr w:type="gramEnd"/>
      <w:r w:rsidRPr="009210DC">
        <w:rPr>
          <w:spacing w:val="-3"/>
        </w:rPr>
        <w:t xml:space="preserve"> </w:t>
      </w:r>
      <w:r w:rsidRPr="009210DC">
        <w:t>the</w:t>
      </w:r>
      <w:r w:rsidRPr="009210DC">
        <w:rPr>
          <w:spacing w:val="-4"/>
        </w:rPr>
        <w:t xml:space="preserve"> </w:t>
      </w:r>
      <w:r w:rsidRPr="009210DC">
        <w:t>process</w:t>
      </w:r>
      <w:r w:rsidRPr="009210DC">
        <w:rPr>
          <w:spacing w:val="-3"/>
        </w:rPr>
        <w:t xml:space="preserve"> </w:t>
      </w:r>
      <w:r w:rsidRPr="009210DC">
        <w:t>of</w:t>
      </w:r>
      <w:r w:rsidRPr="009210DC">
        <w:rPr>
          <w:spacing w:val="-2"/>
        </w:rPr>
        <w:t xml:space="preserve"> </w:t>
      </w:r>
      <w:r w:rsidRPr="009210DC">
        <w:t>clinical</w:t>
      </w:r>
      <w:r w:rsidRPr="009210DC">
        <w:rPr>
          <w:spacing w:val="-3"/>
        </w:rPr>
        <w:t xml:space="preserve"> </w:t>
      </w:r>
      <w:r w:rsidRPr="009210DC">
        <w:t>assessment</w:t>
      </w:r>
      <w:r w:rsidRPr="009210DC">
        <w:rPr>
          <w:spacing w:val="-3"/>
        </w:rPr>
        <w:t xml:space="preserve"> </w:t>
      </w:r>
      <w:r w:rsidRPr="009210DC">
        <w:t>and</w:t>
      </w:r>
      <w:r w:rsidRPr="009210DC">
        <w:rPr>
          <w:spacing w:val="-3"/>
        </w:rPr>
        <w:t xml:space="preserve"> </w:t>
      </w:r>
      <w:r w:rsidRPr="009210DC">
        <w:t>diagnosis which focuses upon the development of skills necessary for counselors to make accurate assessments and diagnoses in clinical work.</w:t>
      </w:r>
    </w:p>
    <w:p w14:paraId="4EEDDB1C" w14:textId="77777777" w:rsidR="00CC47BA" w:rsidRPr="009210DC" w:rsidRDefault="00CC47BA" w:rsidP="00CC47BA">
      <w:pPr>
        <w:rPr>
          <w:rFonts w:ascii="Times New Roman" w:hAnsi="Times New Roman" w:cs="Times New Roman"/>
          <w:sz w:val="24"/>
          <w:szCs w:val="24"/>
          <w:highlight w:val="yellow"/>
        </w:rPr>
      </w:pPr>
    </w:p>
    <w:p w14:paraId="46CED8B3" w14:textId="77777777" w:rsidR="002E1F93" w:rsidRPr="009210DC" w:rsidRDefault="002E1F93" w:rsidP="002E1F93">
      <w:pPr>
        <w:rPr>
          <w:rFonts w:ascii="Times New Roman" w:hAnsi="Times New Roman" w:cs="Times New Roman"/>
          <w:sz w:val="24"/>
          <w:szCs w:val="24"/>
        </w:rPr>
      </w:pPr>
    </w:p>
    <w:p w14:paraId="0DE2089C" w14:textId="77777777" w:rsidR="00BC5AA9" w:rsidRPr="009210DC" w:rsidRDefault="002E1F93" w:rsidP="002E1F93">
      <w:pPr>
        <w:rPr>
          <w:rFonts w:ascii="Times New Roman" w:hAnsi="Times New Roman" w:cs="Times New Roman"/>
          <w:sz w:val="24"/>
          <w:szCs w:val="24"/>
        </w:rPr>
      </w:pPr>
      <w:r w:rsidRPr="009210DC">
        <w:rPr>
          <w:rFonts w:ascii="Times New Roman" w:hAnsi="Times New Roman" w:cs="Times New Roman"/>
          <w:b/>
          <w:bCs/>
          <w:sz w:val="24"/>
          <w:szCs w:val="24"/>
        </w:rPr>
        <w:t xml:space="preserve">Course Purpose: </w:t>
      </w:r>
      <w:r w:rsidR="00002993" w:rsidRPr="009210DC">
        <w:rPr>
          <w:rFonts w:ascii="Times New Roman" w:hAnsi="Times New Roman" w:cs="Times New Roman"/>
          <w:sz w:val="24"/>
          <w:szCs w:val="24"/>
        </w:rPr>
        <w:t>Provide brief purpose of the course here.</w:t>
      </w:r>
    </w:p>
    <w:p w14:paraId="085C2937" w14:textId="65E9A985" w:rsidR="002E1F93" w:rsidRPr="009210DC" w:rsidRDefault="00BC5AA9" w:rsidP="009210DC">
      <w:pPr>
        <w:pStyle w:val="BodyText"/>
        <w:kinsoku w:val="0"/>
        <w:overflowPunct w:val="0"/>
        <w:ind w:left="260" w:right="777"/>
        <w:jc w:val="both"/>
      </w:pPr>
      <w:r w:rsidRPr="009210DC">
        <w:rPr>
          <w:u w:val="single"/>
        </w:rPr>
        <w:t>Course Purpose</w:t>
      </w:r>
      <w:r w:rsidR="00684288" w:rsidRPr="009210DC">
        <w:rPr>
          <w:u w:val="single"/>
        </w:rPr>
        <w:t xml:space="preserve">: </w:t>
      </w:r>
      <w:r w:rsidR="00684288" w:rsidRPr="009210DC">
        <w:t>This</w:t>
      </w:r>
      <w:r w:rsidR="00684288" w:rsidRPr="009210DC">
        <w:rPr>
          <w:spacing w:val="-3"/>
        </w:rPr>
        <w:t xml:space="preserve"> </w:t>
      </w:r>
      <w:r w:rsidR="00684288" w:rsidRPr="009210DC">
        <w:t>course</w:t>
      </w:r>
      <w:r w:rsidR="00684288" w:rsidRPr="009210DC">
        <w:rPr>
          <w:spacing w:val="-5"/>
        </w:rPr>
        <w:t xml:space="preserve"> </w:t>
      </w:r>
      <w:r w:rsidR="00684288" w:rsidRPr="009210DC">
        <w:t>introduces</w:t>
      </w:r>
      <w:r w:rsidR="00684288" w:rsidRPr="009210DC">
        <w:rPr>
          <w:spacing w:val="-3"/>
        </w:rPr>
        <w:t xml:space="preserve"> </w:t>
      </w:r>
      <w:r w:rsidR="00684288" w:rsidRPr="009210DC">
        <w:t>students</w:t>
      </w:r>
      <w:r w:rsidR="00684288" w:rsidRPr="009210DC">
        <w:rPr>
          <w:spacing w:val="-1"/>
        </w:rPr>
        <w:t xml:space="preserve"> </w:t>
      </w:r>
      <w:r w:rsidR="00684288" w:rsidRPr="009210DC">
        <w:t>to</w:t>
      </w:r>
      <w:r w:rsidR="00684288" w:rsidRPr="009210DC">
        <w:rPr>
          <w:spacing w:val="-3"/>
        </w:rPr>
        <w:t xml:space="preserve"> </w:t>
      </w:r>
      <w:r w:rsidR="00684288" w:rsidRPr="009210DC">
        <w:t>the</w:t>
      </w:r>
      <w:r w:rsidR="00684288" w:rsidRPr="009210DC">
        <w:rPr>
          <w:spacing w:val="-4"/>
        </w:rPr>
        <w:t xml:space="preserve"> </w:t>
      </w:r>
      <w:r w:rsidR="00684288" w:rsidRPr="009210DC">
        <w:t>purpose</w:t>
      </w:r>
      <w:r w:rsidR="00684288" w:rsidRPr="009210DC">
        <w:rPr>
          <w:spacing w:val="-4"/>
        </w:rPr>
        <w:t xml:space="preserve"> </w:t>
      </w:r>
      <w:r w:rsidR="00684288" w:rsidRPr="009210DC">
        <w:t>and</w:t>
      </w:r>
      <w:r w:rsidR="00684288" w:rsidRPr="009210DC">
        <w:rPr>
          <w:spacing w:val="-3"/>
        </w:rPr>
        <w:t xml:space="preserve"> </w:t>
      </w:r>
      <w:r w:rsidR="00684288" w:rsidRPr="009210DC">
        <w:t>process</w:t>
      </w:r>
      <w:r w:rsidR="00684288" w:rsidRPr="009210DC">
        <w:rPr>
          <w:spacing w:val="-3"/>
        </w:rPr>
        <w:t xml:space="preserve"> </w:t>
      </w:r>
      <w:r w:rsidR="00684288" w:rsidRPr="009210DC">
        <w:t>of</w:t>
      </w:r>
      <w:r w:rsidR="00684288" w:rsidRPr="009210DC">
        <w:rPr>
          <w:spacing w:val="-3"/>
        </w:rPr>
        <w:t xml:space="preserve"> </w:t>
      </w:r>
      <w:r w:rsidR="00684288" w:rsidRPr="009210DC">
        <w:t>counseling</w:t>
      </w:r>
      <w:r w:rsidR="00684288" w:rsidRPr="009210DC">
        <w:rPr>
          <w:spacing w:val="-3"/>
        </w:rPr>
        <w:t xml:space="preserve"> </w:t>
      </w:r>
      <w:r w:rsidR="00684288" w:rsidRPr="009210DC">
        <w:t>assessment</w:t>
      </w:r>
      <w:r w:rsidR="00684288" w:rsidRPr="009210DC">
        <w:rPr>
          <w:spacing w:val="-3"/>
        </w:rPr>
        <w:t xml:space="preserve"> </w:t>
      </w:r>
      <w:r w:rsidR="00684288" w:rsidRPr="009210DC">
        <w:t>and diagnosis.</w:t>
      </w:r>
      <w:r w:rsidR="00684288" w:rsidRPr="009210DC">
        <w:rPr>
          <w:spacing w:val="-3"/>
        </w:rPr>
        <w:t xml:space="preserve"> </w:t>
      </w:r>
      <w:r w:rsidR="00684288" w:rsidRPr="009210DC">
        <w:t>The</w:t>
      </w:r>
      <w:r w:rsidR="00684288" w:rsidRPr="009210DC">
        <w:rPr>
          <w:spacing w:val="-4"/>
        </w:rPr>
        <w:t xml:space="preserve"> </w:t>
      </w:r>
      <w:r w:rsidR="00684288" w:rsidRPr="009210DC">
        <w:t>focus</w:t>
      </w:r>
      <w:r w:rsidR="00684288" w:rsidRPr="009210DC">
        <w:rPr>
          <w:spacing w:val="-3"/>
        </w:rPr>
        <w:t xml:space="preserve"> </w:t>
      </w:r>
      <w:r w:rsidR="00684288" w:rsidRPr="009210DC">
        <w:t>is</w:t>
      </w:r>
      <w:r w:rsidR="00684288" w:rsidRPr="009210DC">
        <w:rPr>
          <w:spacing w:val="-3"/>
        </w:rPr>
        <w:t xml:space="preserve"> </w:t>
      </w:r>
      <w:r w:rsidR="00684288" w:rsidRPr="009210DC">
        <w:t>to</w:t>
      </w:r>
      <w:r w:rsidR="00684288" w:rsidRPr="009210DC">
        <w:rPr>
          <w:spacing w:val="-3"/>
        </w:rPr>
        <w:t xml:space="preserve"> </w:t>
      </w:r>
      <w:r w:rsidR="00684288" w:rsidRPr="009210DC">
        <w:t>acquire</w:t>
      </w:r>
      <w:r w:rsidR="00684288" w:rsidRPr="009210DC">
        <w:rPr>
          <w:spacing w:val="-5"/>
        </w:rPr>
        <w:t xml:space="preserve"> </w:t>
      </w:r>
      <w:r w:rsidR="00684288" w:rsidRPr="009210DC">
        <w:t>knowledge</w:t>
      </w:r>
      <w:r w:rsidR="00684288" w:rsidRPr="009210DC">
        <w:rPr>
          <w:spacing w:val="-4"/>
        </w:rPr>
        <w:t xml:space="preserve"> </w:t>
      </w:r>
      <w:r w:rsidR="00684288" w:rsidRPr="009210DC">
        <w:t>and</w:t>
      </w:r>
      <w:r w:rsidR="00684288" w:rsidRPr="009210DC">
        <w:rPr>
          <w:spacing w:val="-1"/>
        </w:rPr>
        <w:t xml:space="preserve"> </w:t>
      </w:r>
      <w:r w:rsidR="00684288" w:rsidRPr="009210DC">
        <w:t>develop</w:t>
      </w:r>
      <w:r w:rsidR="00684288" w:rsidRPr="009210DC">
        <w:rPr>
          <w:spacing w:val="-3"/>
        </w:rPr>
        <w:t xml:space="preserve"> </w:t>
      </w:r>
      <w:r w:rsidR="00684288" w:rsidRPr="009210DC">
        <w:t>skills</w:t>
      </w:r>
      <w:r w:rsidR="00684288" w:rsidRPr="009210DC">
        <w:rPr>
          <w:spacing w:val="-3"/>
        </w:rPr>
        <w:t xml:space="preserve"> </w:t>
      </w:r>
      <w:r w:rsidR="00684288" w:rsidRPr="009210DC">
        <w:t>necessary</w:t>
      </w:r>
      <w:r w:rsidR="00684288" w:rsidRPr="009210DC">
        <w:rPr>
          <w:spacing w:val="-1"/>
        </w:rPr>
        <w:t xml:space="preserve"> </w:t>
      </w:r>
      <w:r w:rsidR="00684288" w:rsidRPr="009210DC">
        <w:t>for</w:t>
      </w:r>
      <w:r w:rsidR="00684288" w:rsidRPr="009210DC">
        <w:rPr>
          <w:spacing w:val="-2"/>
        </w:rPr>
        <w:t xml:space="preserve"> </w:t>
      </w:r>
      <w:r w:rsidR="00684288" w:rsidRPr="009210DC">
        <w:t>counselors</w:t>
      </w:r>
      <w:r w:rsidR="00684288" w:rsidRPr="009210DC">
        <w:rPr>
          <w:spacing w:val="-3"/>
        </w:rPr>
        <w:t xml:space="preserve"> </w:t>
      </w:r>
      <w:r w:rsidR="00684288" w:rsidRPr="009210DC">
        <w:t>to</w:t>
      </w:r>
      <w:r w:rsidR="00684288" w:rsidRPr="009210DC">
        <w:rPr>
          <w:spacing w:val="-3"/>
        </w:rPr>
        <w:t xml:space="preserve"> </w:t>
      </w:r>
      <w:r w:rsidR="00684288" w:rsidRPr="009210DC">
        <w:t>make</w:t>
      </w:r>
      <w:r w:rsidR="00684288" w:rsidRPr="009210DC">
        <w:rPr>
          <w:spacing w:val="-4"/>
        </w:rPr>
        <w:t xml:space="preserve"> </w:t>
      </w:r>
      <w:r w:rsidR="00684288" w:rsidRPr="009210DC">
        <w:t>accurate, ethical, and</w:t>
      </w:r>
      <w:r w:rsidR="00684288" w:rsidRPr="009210DC">
        <w:rPr>
          <w:spacing w:val="-1"/>
        </w:rPr>
        <w:t xml:space="preserve"> </w:t>
      </w:r>
      <w:r w:rsidR="00684288" w:rsidRPr="009210DC">
        <w:t>thorough</w:t>
      </w:r>
      <w:r w:rsidR="00684288" w:rsidRPr="009210DC">
        <w:rPr>
          <w:spacing w:val="-2"/>
        </w:rPr>
        <w:t xml:space="preserve"> </w:t>
      </w:r>
      <w:r w:rsidR="00684288" w:rsidRPr="009210DC">
        <w:t>assessments</w:t>
      </w:r>
      <w:r w:rsidR="00684288" w:rsidRPr="009210DC">
        <w:rPr>
          <w:spacing w:val="-1"/>
        </w:rPr>
        <w:t xml:space="preserve"> </w:t>
      </w:r>
      <w:r w:rsidR="00684288" w:rsidRPr="009210DC">
        <w:t>in</w:t>
      </w:r>
      <w:r w:rsidR="00684288" w:rsidRPr="009210DC">
        <w:rPr>
          <w:spacing w:val="-1"/>
        </w:rPr>
        <w:t xml:space="preserve"> </w:t>
      </w:r>
      <w:r w:rsidR="00684288" w:rsidRPr="009210DC">
        <w:t>their</w:t>
      </w:r>
      <w:r w:rsidR="00684288" w:rsidRPr="009210DC">
        <w:rPr>
          <w:spacing w:val="-2"/>
        </w:rPr>
        <w:t xml:space="preserve"> </w:t>
      </w:r>
      <w:r w:rsidR="00684288" w:rsidRPr="009210DC">
        <w:t>counseling</w:t>
      </w:r>
      <w:r w:rsidR="00684288" w:rsidRPr="009210DC">
        <w:rPr>
          <w:spacing w:val="-1"/>
        </w:rPr>
        <w:t xml:space="preserve"> </w:t>
      </w:r>
      <w:r w:rsidR="00684288" w:rsidRPr="009210DC">
        <w:t>work</w:t>
      </w:r>
      <w:r w:rsidR="00684288" w:rsidRPr="009210DC">
        <w:rPr>
          <w:spacing w:val="-1"/>
        </w:rPr>
        <w:t xml:space="preserve"> </w:t>
      </w:r>
      <w:r w:rsidR="00684288" w:rsidRPr="009210DC">
        <w:t>to facilitate</w:t>
      </w:r>
      <w:r w:rsidR="00684288" w:rsidRPr="009210DC">
        <w:rPr>
          <w:spacing w:val="-1"/>
        </w:rPr>
        <w:t xml:space="preserve"> </w:t>
      </w:r>
      <w:r w:rsidR="00684288" w:rsidRPr="009210DC">
        <w:t>the most</w:t>
      </w:r>
      <w:r w:rsidR="00684288" w:rsidRPr="009210DC">
        <w:rPr>
          <w:spacing w:val="-1"/>
        </w:rPr>
        <w:t xml:space="preserve"> </w:t>
      </w:r>
      <w:r w:rsidR="00684288" w:rsidRPr="009210DC">
        <w:t>appropriate diagnoses</w:t>
      </w:r>
      <w:r w:rsidR="00684288" w:rsidRPr="009210DC">
        <w:rPr>
          <w:spacing w:val="-1"/>
        </w:rPr>
        <w:t xml:space="preserve"> </w:t>
      </w:r>
      <w:r w:rsidR="00684288" w:rsidRPr="009210DC">
        <w:t>and interventions for their clients.</w:t>
      </w:r>
    </w:p>
    <w:p w14:paraId="62C208D8" w14:textId="52A5E2D2" w:rsidR="0073758D" w:rsidRPr="009210DC" w:rsidRDefault="0073758D" w:rsidP="002E1F93">
      <w:pPr>
        <w:rPr>
          <w:rFonts w:ascii="Times New Roman" w:hAnsi="Times New Roman" w:cs="Times New Roman"/>
          <w:sz w:val="24"/>
          <w:szCs w:val="24"/>
        </w:rPr>
      </w:pPr>
    </w:p>
    <w:p w14:paraId="446B4B6E" w14:textId="77777777" w:rsidR="00757ADC" w:rsidRPr="009210DC" w:rsidRDefault="00757ADC" w:rsidP="00A5687D">
      <w:pPr>
        <w:rPr>
          <w:rFonts w:ascii="Times New Roman" w:hAnsi="Times New Roman" w:cs="Times New Roman"/>
          <w:sz w:val="24"/>
          <w:szCs w:val="24"/>
        </w:rPr>
      </w:pPr>
    </w:p>
    <w:p w14:paraId="48DA25B4" w14:textId="77777777" w:rsidR="00BE4702" w:rsidRPr="009210DC" w:rsidRDefault="00BE4702" w:rsidP="0073758D">
      <w:pPr>
        <w:pStyle w:val="Heading2"/>
        <w:rPr>
          <w:rFonts w:ascii="Times New Roman" w:hAnsi="Times New Roman" w:cs="Times New Roman"/>
          <w:szCs w:val="24"/>
        </w:rPr>
        <w:sectPr w:rsidR="00BE4702" w:rsidRPr="009210DC" w:rsidSect="00F93F12">
          <w:footerReference w:type="even" r:id="rId12"/>
          <w:footerReference w:type="default" r:id="rId13"/>
          <w:pgSz w:w="12240" w:h="15840"/>
          <w:pgMar w:top="1440" w:right="1440" w:bottom="1440" w:left="1440" w:header="720" w:footer="720" w:gutter="0"/>
          <w:pgNumType w:start="1"/>
          <w:cols w:space="720"/>
          <w:docGrid w:linePitch="360"/>
        </w:sectPr>
      </w:pPr>
    </w:p>
    <w:p w14:paraId="73E53F0F" w14:textId="77777777" w:rsidR="0073758D" w:rsidRPr="006C4D37" w:rsidRDefault="0073758D" w:rsidP="0073758D">
      <w:pPr>
        <w:pStyle w:val="Heading2"/>
        <w:rPr>
          <w:rFonts w:ascii="Times New Roman" w:hAnsi="Times New Roman" w:cs="Times New Roman"/>
          <w:szCs w:val="24"/>
          <w:lang w:val="fr-FR"/>
        </w:rPr>
      </w:pPr>
      <w:r w:rsidRPr="006C4D37">
        <w:rPr>
          <w:rFonts w:ascii="Times New Roman" w:hAnsi="Times New Roman" w:cs="Times New Roman"/>
          <w:szCs w:val="24"/>
          <w:lang w:val="fr-FR"/>
        </w:rPr>
        <w:t>Course information</w:t>
      </w:r>
    </w:p>
    <w:p w14:paraId="3CB10608" w14:textId="71C0248D" w:rsidR="00A5687D" w:rsidRPr="006C4D37" w:rsidRDefault="00BE4702" w:rsidP="00BE4702">
      <w:pPr>
        <w:tabs>
          <w:tab w:val="left" w:pos="1440"/>
        </w:tabs>
        <w:rPr>
          <w:rFonts w:ascii="Times New Roman" w:hAnsi="Times New Roman" w:cs="Times New Roman"/>
          <w:sz w:val="24"/>
          <w:szCs w:val="24"/>
          <w:lang w:val="fr-FR"/>
        </w:rPr>
      </w:pPr>
      <w:r w:rsidRPr="006C4D37">
        <w:rPr>
          <w:rFonts w:ascii="Times New Roman" w:hAnsi="Times New Roman" w:cs="Times New Roman"/>
          <w:sz w:val="24"/>
          <w:szCs w:val="24"/>
          <w:lang w:val="fr-FR"/>
        </w:rPr>
        <w:t xml:space="preserve">Course </w:t>
      </w:r>
      <w:proofErr w:type="gramStart"/>
      <w:r w:rsidRPr="006C4D37">
        <w:rPr>
          <w:rFonts w:ascii="Times New Roman" w:hAnsi="Times New Roman" w:cs="Times New Roman"/>
          <w:sz w:val="24"/>
          <w:szCs w:val="24"/>
          <w:lang w:val="fr-FR"/>
        </w:rPr>
        <w:t>code:</w:t>
      </w:r>
      <w:proofErr w:type="gramEnd"/>
      <w:r w:rsidRPr="006C4D37">
        <w:rPr>
          <w:rFonts w:ascii="Times New Roman" w:hAnsi="Times New Roman" w:cs="Times New Roman"/>
          <w:sz w:val="24"/>
          <w:szCs w:val="24"/>
          <w:lang w:val="fr-FR"/>
        </w:rPr>
        <w:tab/>
      </w:r>
      <w:r w:rsidR="00C768D4" w:rsidRPr="006C4D37">
        <w:rPr>
          <w:rFonts w:ascii="Times New Roman" w:hAnsi="Times New Roman" w:cs="Times New Roman"/>
          <w:sz w:val="24"/>
          <w:szCs w:val="24"/>
          <w:lang w:val="fr-FR"/>
        </w:rPr>
        <w:t xml:space="preserve">COUN </w:t>
      </w:r>
      <w:r w:rsidR="00B27B6A" w:rsidRPr="006C4D37">
        <w:rPr>
          <w:rFonts w:ascii="Times New Roman" w:hAnsi="Times New Roman" w:cs="Times New Roman"/>
          <w:sz w:val="24"/>
          <w:szCs w:val="24"/>
          <w:lang w:val="fr-FR"/>
        </w:rPr>
        <w:t>5</w:t>
      </w:r>
      <w:r w:rsidR="000F16D4" w:rsidRPr="006C4D37">
        <w:rPr>
          <w:rFonts w:ascii="Times New Roman" w:hAnsi="Times New Roman" w:cs="Times New Roman"/>
          <w:sz w:val="24"/>
          <w:szCs w:val="24"/>
          <w:lang w:val="fr-FR"/>
        </w:rPr>
        <w:t xml:space="preserve">400 </w:t>
      </w:r>
    </w:p>
    <w:p w14:paraId="6E4123D1" w14:textId="5D41B85F" w:rsidR="00BE4702" w:rsidRPr="009210DC" w:rsidRDefault="00C768D4" w:rsidP="00BE4702">
      <w:pPr>
        <w:tabs>
          <w:tab w:val="left" w:pos="1440"/>
        </w:tabs>
        <w:rPr>
          <w:rFonts w:ascii="Times New Roman" w:hAnsi="Times New Roman" w:cs="Times New Roman"/>
          <w:sz w:val="24"/>
          <w:szCs w:val="24"/>
        </w:rPr>
      </w:pPr>
      <w:r w:rsidRPr="009210DC">
        <w:rPr>
          <w:rFonts w:ascii="Times New Roman" w:hAnsi="Times New Roman" w:cs="Times New Roman"/>
          <w:sz w:val="24"/>
          <w:szCs w:val="24"/>
        </w:rPr>
        <w:t>C</w:t>
      </w:r>
      <w:r w:rsidR="00BE4702" w:rsidRPr="009210DC">
        <w:rPr>
          <w:rFonts w:ascii="Times New Roman" w:hAnsi="Times New Roman" w:cs="Times New Roman"/>
          <w:sz w:val="24"/>
          <w:szCs w:val="24"/>
        </w:rPr>
        <w:t>redits:</w:t>
      </w:r>
      <w:r w:rsidR="00BE4702" w:rsidRPr="009210DC">
        <w:rPr>
          <w:rFonts w:ascii="Times New Roman" w:hAnsi="Times New Roman" w:cs="Times New Roman"/>
          <w:sz w:val="24"/>
          <w:szCs w:val="24"/>
        </w:rPr>
        <w:tab/>
      </w:r>
      <w:r w:rsidR="00B27B6A" w:rsidRPr="009210DC">
        <w:rPr>
          <w:rFonts w:ascii="Times New Roman" w:hAnsi="Times New Roman" w:cs="Times New Roman"/>
          <w:sz w:val="24"/>
          <w:szCs w:val="24"/>
        </w:rPr>
        <w:t>4</w:t>
      </w:r>
    </w:p>
    <w:p w14:paraId="1CA777E1" w14:textId="116568DE" w:rsidR="006C4D37" w:rsidRPr="009210DC" w:rsidRDefault="00BE4702" w:rsidP="006C4D37">
      <w:pPr>
        <w:tabs>
          <w:tab w:val="left" w:pos="1440"/>
        </w:tabs>
        <w:ind w:left="1440" w:hanging="1440"/>
        <w:rPr>
          <w:rFonts w:ascii="Times New Roman" w:hAnsi="Times New Roman" w:cs="Times New Roman"/>
          <w:sz w:val="24"/>
          <w:szCs w:val="24"/>
        </w:rPr>
      </w:pPr>
      <w:r w:rsidRPr="009210DC">
        <w:rPr>
          <w:rFonts w:ascii="Times New Roman" w:hAnsi="Times New Roman" w:cs="Times New Roman"/>
          <w:sz w:val="24"/>
          <w:szCs w:val="24"/>
        </w:rPr>
        <w:t>Location:</w:t>
      </w:r>
      <w:r w:rsidRPr="009210DC">
        <w:rPr>
          <w:rFonts w:ascii="Times New Roman" w:hAnsi="Times New Roman" w:cs="Times New Roman"/>
          <w:sz w:val="24"/>
          <w:szCs w:val="24"/>
        </w:rPr>
        <w:tab/>
      </w:r>
    </w:p>
    <w:p w14:paraId="21B7DE7A" w14:textId="512EAA1F" w:rsidR="0072245D" w:rsidRPr="009210DC" w:rsidRDefault="00EF53F6" w:rsidP="00E7743D">
      <w:pPr>
        <w:tabs>
          <w:tab w:val="left" w:pos="1440"/>
        </w:tabs>
        <w:ind w:left="1440" w:hanging="1440"/>
        <w:rPr>
          <w:rFonts w:ascii="Times New Roman" w:hAnsi="Times New Roman" w:cs="Times New Roman"/>
          <w:sz w:val="24"/>
          <w:szCs w:val="24"/>
        </w:rPr>
      </w:pPr>
      <w:r w:rsidRPr="009210DC">
        <w:rPr>
          <w:rFonts w:ascii="Times New Roman" w:hAnsi="Times New Roman" w:cs="Times New Roman"/>
          <w:sz w:val="24"/>
          <w:szCs w:val="24"/>
        </w:rPr>
        <w:tab/>
      </w:r>
      <w:r w:rsidRPr="009210DC">
        <w:rPr>
          <w:rFonts w:ascii="Times New Roman" w:hAnsi="Times New Roman" w:cs="Times New Roman"/>
          <w:sz w:val="24"/>
          <w:szCs w:val="24"/>
        </w:rPr>
        <w:tab/>
      </w:r>
      <w:r w:rsidRPr="009210DC">
        <w:rPr>
          <w:rFonts w:ascii="Times New Roman" w:hAnsi="Times New Roman" w:cs="Times New Roman"/>
          <w:sz w:val="24"/>
          <w:szCs w:val="24"/>
        </w:rPr>
        <w:tab/>
        <w:t xml:space="preserve"> </w:t>
      </w:r>
    </w:p>
    <w:p w14:paraId="3979A275" w14:textId="7985EBE6" w:rsidR="00BE4702" w:rsidRPr="009210DC" w:rsidRDefault="00BE4702" w:rsidP="00BE4702">
      <w:pPr>
        <w:pStyle w:val="Heading2"/>
        <w:rPr>
          <w:rFonts w:ascii="Times New Roman" w:hAnsi="Times New Roman" w:cs="Times New Roman"/>
          <w:szCs w:val="24"/>
        </w:rPr>
      </w:pPr>
      <w:r w:rsidRPr="009210DC">
        <w:rPr>
          <w:rFonts w:ascii="Times New Roman" w:hAnsi="Times New Roman" w:cs="Times New Roman"/>
          <w:szCs w:val="24"/>
        </w:rPr>
        <w:t>Instructor information</w:t>
      </w:r>
    </w:p>
    <w:p w14:paraId="0A5A45A3" w14:textId="415CFB12" w:rsidR="00BE4702" w:rsidRPr="009210DC" w:rsidRDefault="00BE4702" w:rsidP="002C1822">
      <w:pPr>
        <w:tabs>
          <w:tab w:val="left" w:pos="1440"/>
        </w:tabs>
        <w:ind w:left="1440" w:hanging="1440"/>
        <w:rPr>
          <w:rFonts w:ascii="Times New Roman" w:hAnsi="Times New Roman" w:cs="Times New Roman"/>
          <w:sz w:val="24"/>
          <w:szCs w:val="24"/>
        </w:rPr>
      </w:pPr>
      <w:r w:rsidRPr="009210DC">
        <w:rPr>
          <w:rFonts w:ascii="Times New Roman" w:hAnsi="Times New Roman" w:cs="Times New Roman"/>
          <w:sz w:val="24"/>
          <w:szCs w:val="24"/>
        </w:rPr>
        <w:t>Instructor:</w:t>
      </w:r>
      <w:r w:rsidRPr="009210DC">
        <w:rPr>
          <w:rFonts w:ascii="Times New Roman" w:hAnsi="Times New Roman" w:cs="Times New Roman"/>
          <w:sz w:val="24"/>
          <w:szCs w:val="24"/>
        </w:rPr>
        <w:tab/>
      </w:r>
    </w:p>
    <w:p w14:paraId="442E3D9B" w14:textId="2718C5B8" w:rsidR="00BE4702" w:rsidRPr="009210DC" w:rsidRDefault="00BE4702" w:rsidP="002C1822">
      <w:pPr>
        <w:tabs>
          <w:tab w:val="left" w:pos="1440"/>
        </w:tabs>
        <w:ind w:left="1440" w:hanging="1440"/>
        <w:rPr>
          <w:rFonts w:ascii="Times New Roman" w:hAnsi="Times New Roman" w:cs="Times New Roman"/>
          <w:sz w:val="24"/>
          <w:szCs w:val="24"/>
        </w:rPr>
      </w:pPr>
      <w:r w:rsidRPr="009210DC">
        <w:rPr>
          <w:rFonts w:ascii="Times New Roman" w:hAnsi="Times New Roman" w:cs="Times New Roman"/>
          <w:sz w:val="24"/>
          <w:szCs w:val="24"/>
        </w:rPr>
        <w:t>Phone:</w:t>
      </w:r>
      <w:r w:rsidRPr="009210DC">
        <w:rPr>
          <w:rFonts w:ascii="Times New Roman" w:hAnsi="Times New Roman" w:cs="Times New Roman"/>
          <w:sz w:val="24"/>
          <w:szCs w:val="24"/>
        </w:rPr>
        <w:tab/>
      </w:r>
    </w:p>
    <w:p w14:paraId="46E2EE0F" w14:textId="7C65F80F" w:rsidR="00B27B6A" w:rsidRPr="009210DC" w:rsidRDefault="00BE4702" w:rsidP="00EF53F6">
      <w:pPr>
        <w:tabs>
          <w:tab w:val="left" w:pos="1440"/>
        </w:tabs>
        <w:ind w:left="1440" w:hanging="1440"/>
        <w:rPr>
          <w:rStyle w:val="Hyperlink"/>
          <w:rFonts w:ascii="Times New Roman" w:hAnsi="Times New Roman" w:cs="Times New Roman"/>
          <w:sz w:val="24"/>
          <w:szCs w:val="24"/>
        </w:rPr>
      </w:pPr>
      <w:r w:rsidRPr="009210DC">
        <w:rPr>
          <w:rFonts w:ascii="Times New Roman" w:hAnsi="Times New Roman" w:cs="Times New Roman"/>
          <w:sz w:val="24"/>
          <w:szCs w:val="24"/>
        </w:rPr>
        <w:t>Email:</w:t>
      </w:r>
      <w:r w:rsidRPr="009210DC">
        <w:rPr>
          <w:rFonts w:ascii="Times New Roman" w:hAnsi="Times New Roman" w:cs="Times New Roman"/>
          <w:sz w:val="24"/>
          <w:szCs w:val="24"/>
        </w:rPr>
        <w:tab/>
      </w:r>
      <w:hyperlink r:id="rId14" w:history="1"/>
    </w:p>
    <w:p w14:paraId="68B3160E" w14:textId="528EF3E0" w:rsidR="00B27B6A" w:rsidRPr="009210DC" w:rsidRDefault="006C4D37" w:rsidP="00B27B6A">
      <w:pPr>
        <w:tabs>
          <w:tab w:val="left" w:pos="1440"/>
        </w:tabs>
        <w:ind w:left="1440" w:hanging="1440"/>
        <w:rPr>
          <w:rFonts w:ascii="Times New Roman" w:hAnsi="Times New Roman" w:cs="Times New Roman"/>
          <w:sz w:val="24"/>
          <w:szCs w:val="24"/>
        </w:rPr>
        <w:sectPr w:rsidR="00B27B6A" w:rsidRPr="009210DC" w:rsidSect="0072245D">
          <w:footerReference w:type="default" r:id="rId15"/>
          <w:type w:val="continuous"/>
          <w:pgSz w:w="12240" w:h="15840"/>
          <w:pgMar w:top="1440" w:right="1440" w:bottom="1440" w:left="1440" w:header="720" w:footer="720" w:gutter="0"/>
          <w:cols w:num="2" w:space="720"/>
          <w:docGrid w:linePitch="360"/>
        </w:sectPr>
      </w:pPr>
      <w:r>
        <w:rPr>
          <w:rFonts w:ascii="Times New Roman" w:hAnsi="Times New Roman" w:cs="Times New Roman"/>
          <w:sz w:val="24"/>
          <w:szCs w:val="24"/>
        </w:rPr>
        <w:t>Office:</w:t>
      </w:r>
      <w:r w:rsidR="00B27B6A" w:rsidRPr="009210DC">
        <w:rPr>
          <w:rFonts w:ascii="Times New Roman" w:hAnsi="Times New Roman" w:cs="Times New Roman"/>
          <w:sz w:val="24"/>
          <w:szCs w:val="24"/>
        </w:rPr>
        <w:t xml:space="preserve"> </w:t>
      </w:r>
    </w:p>
    <w:p w14:paraId="4787F6D1" w14:textId="77777777" w:rsidR="006B348E" w:rsidRDefault="006B348E" w:rsidP="00CA1BC8">
      <w:pPr>
        <w:pStyle w:val="Heading2"/>
        <w:rPr>
          <w:rFonts w:ascii="Times New Roman" w:hAnsi="Times New Roman" w:cs="Times New Roman"/>
          <w:szCs w:val="24"/>
        </w:rPr>
      </w:pPr>
    </w:p>
    <w:p w14:paraId="1EFB5E99" w14:textId="77777777" w:rsidR="006B348E" w:rsidRDefault="006B348E" w:rsidP="00CA1BC8">
      <w:pPr>
        <w:pStyle w:val="Heading2"/>
        <w:rPr>
          <w:rFonts w:ascii="Times New Roman" w:hAnsi="Times New Roman" w:cs="Times New Roman"/>
          <w:szCs w:val="24"/>
        </w:rPr>
      </w:pPr>
    </w:p>
    <w:p w14:paraId="4E6970ED" w14:textId="77777777" w:rsidR="006B348E" w:rsidRDefault="006B348E" w:rsidP="00CA1BC8">
      <w:pPr>
        <w:pStyle w:val="Heading2"/>
        <w:rPr>
          <w:rFonts w:ascii="Times New Roman" w:hAnsi="Times New Roman" w:cs="Times New Roman"/>
          <w:szCs w:val="24"/>
        </w:rPr>
      </w:pPr>
    </w:p>
    <w:p w14:paraId="32B82C9A" w14:textId="3E1E1222" w:rsidR="00CA1BC8" w:rsidRPr="009210DC" w:rsidRDefault="00B27B6A" w:rsidP="00CA1BC8">
      <w:pPr>
        <w:pStyle w:val="Heading2"/>
        <w:rPr>
          <w:rFonts w:ascii="Times New Roman" w:hAnsi="Times New Roman" w:cs="Times New Roman"/>
          <w:szCs w:val="24"/>
        </w:rPr>
      </w:pPr>
      <w:r w:rsidRPr="009210DC">
        <w:rPr>
          <w:rFonts w:ascii="Times New Roman" w:hAnsi="Times New Roman" w:cs="Times New Roman"/>
          <w:szCs w:val="24"/>
        </w:rPr>
        <w:t>T</w:t>
      </w:r>
      <w:r w:rsidR="00CA1BC8" w:rsidRPr="009210DC">
        <w:rPr>
          <w:rFonts w:ascii="Times New Roman" w:hAnsi="Times New Roman" w:cs="Times New Roman"/>
          <w:szCs w:val="24"/>
        </w:rPr>
        <w:t>ext &amp; Materials</w:t>
      </w:r>
    </w:p>
    <w:p w14:paraId="5E93DA7F" w14:textId="77777777" w:rsidR="00CA1BC8" w:rsidRPr="009210DC" w:rsidRDefault="00CA1BC8" w:rsidP="00CA1BC8">
      <w:pPr>
        <w:rPr>
          <w:rFonts w:ascii="Times New Roman" w:hAnsi="Times New Roman" w:cs="Times New Roman"/>
          <w:color w:val="000000"/>
          <w:sz w:val="24"/>
          <w:szCs w:val="24"/>
        </w:rPr>
      </w:pPr>
    </w:p>
    <w:p w14:paraId="3838E694" w14:textId="77777777" w:rsidR="006B348E" w:rsidRDefault="006B348E" w:rsidP="006B348E">
      <w:pPr>
        <w:pStyle w:val="BodyText"/>
        <w:kinsoku w:val="0"/>
        <w:overflowPunct w:val="0"/>
        <w:ind w:left="230"/>
        <w:rPr>
          <w:spacing w:val="-2"/>
        </w:rPr>
      </w:pPr>
      <w:r w:rsidRPr="00CD6375">
        <w:rPr>
          <w:i/>
          <w:spacing w:val="-2"/>
        </w:rPr>
        <w:t xml:space="preserve">Demystifying the DSM: A tool for school counseling students and Practitioners, Revised First </w:t>
      </w:r>
      <w:r w:rsidRPr="00CD6375">
        <w:rPr>
          <w:i/>
          <w:spacing w:val="-2"/>
        </w:rPr>
        <w:lastRenderedPageBreak/>
        <w:t>Edition</w:t>
      </w:r>
      <w:r>
        <w:rPr>
          <w:spacing w:val="-2"/>
        </w:rPr>
        <w:t xml:space="preserve"> by </w:t>
      </w:r>
      <w:proofErr w:type="spellStart"/>
      <w:r>
        <w:rPr>
          <w:spacing w:val="-2"/>
        </w:rPr>
        <w:t>Shillingford</w:t>
      </w:r>
      <w:proofErr w:type="spellEnd"/>
      <w:r>
        <w:rPr>
          <w:spacing w:val="-2"/>
        </w:rPr>
        <w:t xml:space="preserve">   and Gonzalez ISBN: 978-1-79354896-2</w:t>
      </w:r>
    </w:p>
    <w:p w14:paraId="79F29E25" w14:textId="77777777" w:rsidR="006B348E" w:rsidRDefault="006B348E" w:rsidP="006B348E">
      <w:pPr>
        <w:pStyle w:val="BodyText"/>
        <w:kinsoku w:val="0"/>
        <w:overflowPunct w:val="0"/>
        <w:ind w:left="230"/>
        <w:rPr>
          <w:b/>
          <w:spacing w:val="-2"/>
        </w:rPr>
      </w:pPr>
    </w:p>
    <w:p w14:paraId="6BA9DE3C" w14:textId="77777777" w:rsidR="006B348E" w:rsidRPr="00FB7BE7" w:rsidRDefault="006B348E" w:rsidP="006B348E">
      <w:pPr>
        <w:pStyle w:val="BodyText"/>
        <w:kinsoku w:val="0"/>
        <w:overflowPunct w:val="0"/>
        <w:ind w:left="230"/>
        <w:rPr>
          <w:spacing w:val="-2"/>
        </w:rPr>
      </w:pPr>
      <w:r w:rsidRPr="00CD6375">
        <w:rPr>
          <w:i/>
          <w:spacing w:val="-2"/>
        </w:rPr>
        <w:t>The Color of Hope: People of Color Mental Health Narratives</w:t>
      </w:r>
      <w:r>
        <w:rPr>
          <w:spacing w:val="-2"/>
        </w:rPr>
        <w:t xml:space="preserve"> by Vanessa Hazzard </w:t>
      </w:r>
    </w:p>
    <w:p w14:paraId="2A6CCADB" w14:textId="77777777" w:rsidR="00B27B6A" w:rsidRPr="009210DC" w:rsidRDefault="00B27B6A" w:rsidP="00404169">
      <w:pPr>
        <w:rPr>
          <w:rFonts w:ascii="Times New Roman" w:hAnsi="Times New Roman" w:cs="Times New Roman"/>
          <w:color w:val="393839" w:themeColor="text1"/>
          <w:sz w:val="24"/>
          <w:szCs w:val="24"/>
        </w:rPr>
      </w:pPr>
    </w:p>
    <w:p w14:paraId="15270276" w14:textId="42A0B5D7" w:rsidR="00404169" w:rsidRPr="009210DC" w:rsidRDefault="00404169" w:rsidP="00404169">
      <w:pPr>
        <w:rPr>
          <w:rFonts w:ascii="Times New Roman" w:hAnsi="Times New Roman" w:cs="Times New Roman"/>
          <w:color w:val="393839" w:themeColor="text1"/>
          <w:sz w:val="24"/>
          <w:szCs w:val="24"/>
        </w:rPr>
      </w:pPr>
      <w:r w:rsidRPr="009210DC">
        <w:rPr>
          <w:rFonts w:ascii="Times New Roman" w:hAnsi="Times New Roman" w:cs="Times New Roman"/>
          <w:color w:val="393839" w:themeColor="text1"/>
          <w:sz w:val="24"/>
          <w:szCs w:val="24"/>
        </w:rPr>
        <w:t>Additional readings assigned by the professor are made available on Canvas</w:t>
      </w:r>
    </w:p>
    <w:p w14:paraId="5C8A4A54" w14:textId="0AE50A37" w:rsidR="005B0FE8" w:rsidRPr="009210DC" w:rsidRDefault="005B0FE8" w:rsidP="00F522D2">
      <w:pPr>
        <w:rPr>
          <w:rFonts w:ascii="Times New Roman" w:hAnsi="Times New Roman" w:cs="Times New Roman"/>
          <w:color w:val="393839" w:themeColor="text1"/>
          <w:sz w:val="24"/>
          <w:szCs w:val="24"/>
          <w:highlight w:val="yellow"/>
        </w:rPr>
      </w:pPr>
    </w:p>
    <w:p w14:paraId="0B8F6B5B" w14:textId="1A96A632" w:rsidR="00B27116" w:rsidRPr="009210DC" w:rsidRDefault="003075F6" w:rsidP="00026E18">
      <w:pPr>
        <w:pStyle w:val="NormalWeb"/>
        <w:spacing w:before="0" w:beforeAutospacing="0" w:after="0" w:afterAutospacing="0"/>
        <w:rPr>
          <w:b/>
          <w:bCs/>
          <w:color w:val="393839" w:themeColor="text1"/>
        </w:rPr>
      </w:pPr>
      <w:r w:rsidRPr="009210DC">
        <w:rPr>
          <w:b/>
          <w:bCs/>
          <w:color w:val="393839" w:themeColor="text1"/>
        </w:rPr>
        <w:t xml:space="preserve">Technology: </w:t>
      </w:r>
    </w:p>
    <w:p w14:paraId="7E6C2991" w14:textId="15F5A389" w:rsidR="00CF5E75" w:rsidRPr="009210DC" w:rsidRDefault="00026E18" w:rsidP="00026E18">
      <w:pPr>
        <w:pStyle w:val="NormalWeb"/>
        <w:spacing w:before="0" w:beforeAutospacing="0" w:after="0" w:afterAutospacing="0"/>
        <w:rPr>
          <w:b/>
          <w:bCs/>
          <w:color w:val="393839" w:themeColor="text1"/>
        </w:rPr>
      </w:pPr>
      <w:r w:rsidRPr="009210DC">
        <w:rPr>
          <w:color w:val="393839" w:themeColor="text1"/>
        </w:rPr>
        <w:t xml:space="preserve">Students must have a laptop/desktop as well as access to the internet. All students are expected to be proficient with technology. This includes </w:t>
      </w:r>
      <w:r w:rsidR="00F8447B" w:rsidRPr="009210DC">
        <w:rPr>
          <w:color w:val="393839" w:themeColor="text1"/>
        </w:rPr>
        <w:t>ability</w:t>
      </w:r>
      <w:r w:rsidRPr="009210DC">
        <w:rPr>
          <w:color w:val="393839" w:themeColor="text1"/>
        </w:rPr>
        <w:t xml:space="preserve"> </w:t>
      </w:r>
      <w:r w:rsidR="00F8447B" w:rsidRPr="009210DC">
        <w:rPr>
          <w:color w:val="393839" w:themeColor="text1"/>
        </w:rPr>
        <w:t>to use</w:t>
      </w:r>
      <w:r w:rsidRPr="009210DC">
        <w:rPr>
          <w:color w:val="393839" w:themeColor="text1"/>
        </w:rPr>
        <w:t xml:space="preserve"> Microsoft Office (e.g., Word, PowerPoint, and Excel), email, CANVAS (SU’s learning management system), Zoom, and the internet. Contact the Office of Information Services (OIT) Help Desk at (206) 296-5571, e-mail </w:t>
      </w:r>
      <w:hyperlink r:id="rId16" w:history="1">
        <w:r w:rsidRPr="009210DC">
          <w:rPr>
            <w:rStyle w:val="Hyperlink"/>
            <w:color w:val="393839" w:themeColor="text1"/>
          </w:rPr>
          <w:t>servicedesk@seattleu.edu</w:t>
        </w:r>
      </w:hyperlink>
      <w:r w:rsidRPr="009210DC">
        <w:rPr>
          <w:color w:val="393839" w:themeColor="text1"/>
        </w:rPr>
        <w:t xml:space="preserve"> or visit </w:t>
      </w:r>
      <w:hyperlink r:id="rId17" w:history="1">
        <w:r w:rsidRPr="009210DC">
          <w:rPr>
            <w:rStyle w:val="Hyperlink"/>
            <w:color w:val="393839" w:themeColor="text1"/>
          </w:rPr>
          <w:t>http://www.seattleu.edu/its/</w:t>
        </w:r>
      </w:hyperlink>
      <w:r w:rsidRPr="009210DC">
        <w:rPr>
          <w:color w:val="393839" w:themeColor="text1"/>
          <w:u w:val="single"/>
        </w:rPr>
        <w:t xml:space="preserve"> </w:t>
      </w:r>
      <w:r w:rsidRPr="009210DC">
        <w:rPr>
          <w:color w:val="393839" w:themeColor="text1"/>
        </w:rPr>
        <w:t>for assistance with SU technology.</w:t>
      </w:r>
    </w:p>
    <w:p w14:paraId="0742F0D0" w14:textId="77777777" w:rsidR="003075F6" w:rsidRPr="009210DC" w:rsidRDefault="003075F6" w:rsidP="00F522D2">
      <w:pPr>
        <w:rPr>
          <w:rFonts w:ascii="Times New Roman" w:hAnsi="Times New Roman" w:cs="Times New Roman"/>
          <w:b/>
          <w:bCs/>
          <w:color w:val="393839" w:themeColor="text1"/>
          <w:sz w:val="24"/>
          <w:szCs w:val="24"/>
        </w:rPr>
      </w:pPr>
    </w:p>
    <w:p w14:paraId="19951176" w14:textId="4A689D6C" w:rsidR="00CF5E75" w:rsidRPr="009210DC" w:rsidRDefault="00CF5E75" w:rsidP="00CF5E75">
      <w:pPr>
        <w:pStyle w:val="Heading2"/>
        <w:rPr>
          <w:rFonts w:ascii="Times New Roman" w:hAnsi="Times New Roman" w:cs="Times New Roman"/>
          <w:szCs w:val="24"/>
        </w:rPr>
      </w:pPr>
      <w:r w:rsidRPr="009210DC">
        <w:rPr>
          <w:rFonts w:ascii="Times New Roman" w:hAnsi="Times New Roman" w:cs="Times New Roman"/>
          <w:szCs w:val="24"/>
        </w:rPr>
        <w:t xml:space="preserve">Course </w:t>
      </w:r>
      <w:r w:rsidR="00404169" w:rsidRPr="009210DC">
        <w:rPr>
          <w:rFonts w:ascii="Times New Roman" w:hAnsi="Times New Roman" w:cs="Times New Roman"/>
          <w:szCs w:val="24"/>
        </w:rPr>
        <w:t>Rationale: Professional Standards</w:t>
      </w:r>
    </w:p>
    <w:p w14:paraId="06CBA048" w14:textId="77777777" w:rsidR="00CF5E75" w:rsidRPr="009210DC" w:rsidRDefault="00CF5E75" w:rsidP="00CF5E75">
      <w:pPr>
        <w:rPr>
          <w:rFonts w:ascii="Times New Roman" w:hAnsi="Times New Roman" w:cs="Times New Roman"/>
          <w:color w:val="000000"/>
          <w:sz w:val="24"/>
          <w:szCs w:val="24"/>
        </w:rPr>
      </w:pPr>
    </w:p>
    <w:p w14:paraId="4B32073F" w14:textId="26F68806" w:rsidR="007957FB" w:rsidRPr="009210DC" w:rsidRDefault="007957FB" w:rsidP="007957FB">
      <w:pPr>
        <w:rPr>
          <w:rFonts w:ascii="Times New Roman" w:hAnsi="Times New Roman" w:cs="Times New Roman"/>
          <w:b/>
          <w:bCs/>
          <w:sz w:val="24"/>
          <w:szCs w:val="24"/>
        </w:rPr>
      </w:pPr>
      <w:r w:rsidRPr="009210DC">
        <w:rPr>
          <w:rFonts w:ascii="Times New Roman" w:hAnsi="Times New Roman" w:cs="Times New Roman"/>
          <w:b/>
          <w:bCs/>
          <w:sz w:val="24"/>
          <w:szCs w:val="24"/>
        </w:rPr>
        <w:t>CACREP Standards</w:t>
      </w:r>
    </w:p>
    <w:p w14:paraId="74BFA435" w14:textId="77777777" w:rsidR="003A0BE1" w:rsidRPr="009210DC" w:rsidRDefault="003A0BE1" w:rsidP="003A0BE1">
      <w:pPr>
        <w:pStyle w:val="BodyText"/>
        <w:kinsoku w:val="0"/>
        <w:overflowPunct w:val="0"/>
        <w:ind w:left="260"/>
        <w:rPr>
          <w:spacing w:val="-2"/>
        </w:rPr>
      </w:pPr>
      <w:r w:rsidRPr="009210DC">
        <w:t>CACREP</w:t>
      </w:r>
      <w:r w:rsidRPr="009210DC">
        <w:rPr>
          <w:spacing w:val="-3"/>
        </w:rPr>
        <w:t xml:space="preserve"> </w:t>
      </w:r>
      <w:r w:rsidRPr="009210DC">
        <w:rPr>
          <w:spacing w:val="-2"/>
        </w:rPr>
        <w:t>Standards</w:t>
      </w:r>
    </w:p>
    <w:p w14:paraId="770B72A5" w14:textId="77777777" w:rsidR="003A0BE1" w:rsidRPr="009210DC" w:rsidRDefault="003A0BE1" w:rsidP="003A0BE1">
      <w:pPr>
        <w:pStyle w:val="BodyText"/>
        <w:kinsoku w:val="0"/>
        <w:overflowPunct w:val="0"/>
        <w:ind w:left="620" w:right="5014" w:hanging="360"/>
      </w:pPr>
      <w:r w:rsidRPr="009210DC">
        <w:t>SECTION</w:t>
      </w:r>
      <w:r w:rsidRPr="009210DC">
        <w:rPr>
          <w:spacing w:val="-12"/>
        </w:rPr>
        <w:t xml:space="preserve"> </w:t>
      </w:r>
      <w:r w:rsidRPr="009210DC">
        <w:t>2:</w:t>
      </w:r>
      <w:r w:rsidRPr="009210DC">
        <w:rPr>
          <w:spacing w:val="-11"/>
        </w:rPr>
        <w:t xml:space="preserve"> </w:t>
      </w:r>
      <w:r w:rsidRPr="009210DC">
        <w:t>PROFESSIONAL</w:t>
      </w:r>
      <w:r w:rsidRPr="009210DC">
        <w:rPr>
          <w:spacing w:val="-11"/>
        </w:rPr>
        <w:t xml:space="preserve"> </w:t>
      </w:r>
      <w:r w:rsidRPr="009210DC">
        <w:t>COUNSELING</w:t>
      </w:r>
      <w:r w:rsidRPr="009210DC">
        <w:rPr>
          <w:spacing w:val="-10"/>
        </w:rPr>
        <w:t xml:space="preserve"> </w:t>
      </w:r>
      <w:r w:rsidRPr="009210DC">
        <w:t>IDENTITY COUNSELING CURRICULUM</w:t>
      </w:r>
    </w:p>
    <w:p w14:paraId="0D3A2BA4" w14:textId="77777777" w:rsidR="003A0BE1" w:rsidRPr="009210DC" w:rsidRDefault="003A0BE1" w:rsidP="003A0BE1">
      <w:pPr>
        <w:pStyle w:val="BodyText"/>
        <w:kinsoku w:val="0"/>
        <w:overflowPunct w:val="0"/>
        <w:ind w:left="620"/>
        <w:rPr>
          <w:spacing w:val="-2"/>
        </w:rPr>
      </w:pPr>
      <w:r w:rsidRPr="009210DC">
        <w:t>E.</w:t>
      </w:r>
      <w:r w:rsidRPr="009210DC">
        <w:rPr>
          <w:spacing w:val="-2"/>
        </w:rPr>
        <w:t xml:space="preserve"> </w:t>
      </w:r>
      <w:r w:rsidRPr="009210DC">
        <w:t>Current</w:t>
      </w:r>
      <w:r w:rsidRPr="009210DC">
        <w:rPr>
          <w:spacing w:val="-1"/>
        </w:rPr>
        <w:t xml:space="preserve"> </w:t>
      </w:r>
      <w:r w:rsidRPr="009210DC">
        <w:t>counseling-related</w:t>
      </w:r>
      <w:r w:rsidRPr="009210DC">
        <w:rPr>
          <w:spacing w:val="-1"/>
        </w:rPr>
        <w:t xml:space="preserve"> </w:t>
      </w:r>
      <w:r w:rsidRPr="009210DC">
        <w:t>research</w:t>
      </w:r>
      <w:r w:rsidRPr="009210DC">
        <w:rPr>
          <w:spacing w:val="-1"/>
        </w:rPr>
        <w:t xml:space="preserve"> </w:t>
      </w:r>
      <w:r w:rsidRPr="009210DC">
        <w:t>is</w:t>
      </w:r>
      <w:r w:rsidRPr="009210DC">
        <w:rPr>
          <w:spacing w:val="-1"/>
        </w:rPr>
        <w:t xml:space="preserve"> </w:t>
      </w:r>
      <w:r w:rsidRPr="009210DC">
        <w:t>infused</w:t>
      </w:r>
      <w:r w:rsidRPr="009210DC">
        <w:rPr>
          <w:spacing w:val="-2"/>
        </w:rPr>
        <w:t xml:space="preserve"> </w:t>
      </w:r>
      <w:r w:rsidRPr="009210DC">
        <w:t>in</w:t>
      </w:r>
      <w:r w:rsidRPr="009210DC">
        <w:rPr>
          <w:spacing w:val="-1"/>
        </w:rPr>
        <w:t xml:space="preserve"> </w:t>
      </w:r>
      <w:r w:rsidRPr="009210DC">
        <w:t>the</w:t>
      </w:r>
      <w:r w:rsidRPr="009210DC">
        <w:rPr>
          <w:spacing w:val="-1"/>
        </w:rPr>
        <w:t xml:space="preserve"> </w:t>
      </w:r>
      <w:r w:rsidRPr="009210DC">
        <w:rPr>
          <w:spacing w:val="-2"/>
        </w:rPr>
        <w:t>curriculum.</w:t>
      </w:r>
    </w:p>
    <w:p w14:paraId="0BA8E442" w14:textId="77777777" w:rsidR="003A0BE1" w:rsidRPr="009210DC" w:rsidRDefault="003A0BE1" w:rsidP="003A0BE1">
      <w:pPr>
        <w:pStyle w:val="BodyText"/>
        <w:kinsoku w:val="0"/>
        <w:overflowPunct w:val="0"/>
        <w:ind w:left="620"/>
        <w:rPr>
          <w:spacing w:val="-2"/>
        </w:rPr>
      </w:pPr>
      <w:r w:rsidRPr="009210DC">
        <w:t>F.2.</w:t>
      </w:r>
      <w:r w:rsidRPr="009210DC">
        <w:rPr>
          <w:spacing w:val="-8"/>
        </w:rPr>
        <w:t xml:space="preserve"> </w:t>
      </w:r>
      <w:r w:rsidRPr="009210DC">
        <w:t>SOCIAL</w:t>
      </w:r>
      <w:r w:rsidRPr="009210DC">
        <w:rPr>
          <w:spacing w:val="-7"/>
        </w:rPr>
        <w:t xml:space="preserve"> </w:t>
      </w:r>
      <w:r w:rsidRPr="009210DC">
        <w:t>AND</w:t>
      </w:r>
      <w:r w:rsidRPr="009210DC">
        <w:rPr>
          <w:spacing w:val="-7"/>
        </w:rPr>
        <w:t xml:space="preserve"> </w:t>
      </w:r>
      <w:r w:rsidRPr="009210DC">
        <w:t>CULTURAL</w:t>
      </w:r>
      <w:r w:rsidRPr="009210DC">
        <w:rPr>
          <w:spacing w:val="-8"/>
        </w:rPr>
        <w:t xml:space="preserve"> </w:t>
      </w:r>
      <w:r w:rsidRPr="009210DC">
        <w:rPr>
          <w:spacing w:val="-2"/>
        </w:rPr>
        <w:t>DIVERSITY</w:t>
      </w:r>
    </w:p>
    <w:p w14:paraId="69497BDC" w14:textId="77777777" w:rsidR="003A0BE1" w:rsidRPr="009210DC" w:rsidRDefault="003A0BE1" w:rsidP="003A0BE1">
      <w:pPr>
        <w:pStyle w:val="BodyText"/>
        <w:kinsoku w:val="0"/>
        <w:overflowPunct w:val="0"/>
        <w:ind w:left="980" w:right="309" w:hanging="361"/>
        <w:rPr>
          <w:spacing w:val="-2"/>
        </w:rPr>
      </w:pPr>
      <w:r w:rsidRPr="009210DC">
        <w:t>a.</w:t>
      </w:r>
      <w:r w:rsidRPr="009210DC">
        <w:rPr>
          <w:spacing w:val="80"/>
        </w:rPr>
        <w:t xml:space="preserve"> </w:t>
      </w:r>
      <w:r w:rsidRPr="009210DC">
        <w:t>multicultural</w:t>
      </w:r>
      <w:r w:rsidRPr="009210DC">
        <w:rPr>
          <w:spacing w:val="-3"/>
        </w:rPr>
        <w:t xml:space="preserve"> </w:t>
      </w:r>
      <w:r w:rsidRPr="009210DC">
        <w:t>and</w:t>
      </w:r>
      <w:r w:rsidRPr="009210DC">
        <w:rPr>
          <w:spacing w:val="-3"/>
        </w:rPr>
        <w:t xml:space="preserve"> </w:t>
      </w:r>
      <w:r w:rsidRPr="009210DC">
        <w:t>pluralistic</w:t>
      </w:r>
      <w:r w:rsidRPr="009210DC">
        <w:rPr>
          <w:spacing w:val="-4"/>
        </w:rPr>
        <w:t xml:space="preserve"> </w:t>
      </w:r>
      <w:r w:rsidRPr="009210DC">
        <w:t>characteristics</w:t>
      </w:r>
      <w:r w:rsidRPr="009210DC">
        <w:rPr>
          <w:spacing w:val="-3"/>
        </w:rPr>
        <w:t xml:space="preserve"> </w:t>
      </w:r>
      <w:r w:rsidRPr="009210DC">
        <w:t>within</w:t>
      </w:r>
      <w:r w:rsidRPr="009210DC">
        <w:rPr>
          <w:spacing w:val="-3"/>
        </w:rPr>
        <w:t xml:space="preserve"> </w:t>
      </w:r>
      <w:r w:rsidRPr="009210DC">
        <w:t>and</w:t>
      </w:r>
      <w:r w:rsidRPr="009210DC">
        <w:rPr>
          <w:spacing w:val="-3"/>
        </w:rPr>
        <w:t xml:space="preserve"> </w:t>
      </w:r>
      <w:r w:rsidRPr="009210DC">
        <w:t>among</w:t>
      </w:r>
      <w:r w:rsidRPr="009210DC">
        <w:rPr>
          <w:spacing w:val="-3"/>
        </w:rPr>
        <w:t xml:space="preserve"> </w:t>
      </w:r>
      <w:r w:rsidRPr="009210DC">
        <w:t>diverse</w:t>
      </w:r>
      <w:r w:rsidRPr="009210DC">
        <w:rPr>
          <w:spacing w:val="-5"/>
        </w:rPr>
        <w:t xml:space="preserve"> </w:t>
      </w:r>
      <w:r w:rsidRPr="009210DC">
        <w:t>groups</w:t>
      </w:r>
      <w:r w:rsidRPr="009210DC">
        <w:rPr>
          <w:spacing w:val="-3"/>
        </w:rPr>
        <w:t xml:space="preserve"> </w:t>
      </w:r>
      <w:r w:rsidRPr="009210DC">
        <w:t>nationally</w:t>
      </w:r>
      <w:r w:rsidRPr="009210DC">
        <w:rPr>
          <w:spacing w:val="-3"/>
        </w:rPr>
        <w:t xml:space="preserve"> </w:t>
      </w:r>
      <w:r w:rsidRPr="009210DC">
        <w:t xml:space="preserve">and </w:t>
      </w:r>
      <w:r w:rsidRPr="009210DC">
        <w:rPr>
          <w:spacing w:val="-2"/>
        </w:rPr>
        <w:t>internationally</w:t>
      </w:r>
    </w:p>
    <w:p w14:paraId="4321967D" w14:textId="77777777" w:rsidR="003A0BE1" w:rsidRPr="009210DC" w:rsidRDefault="003A0BE1" w:rsidP="003A0BE1">
      <w:pPr>
        <w:pStyle w:val="BodyText"/>
        <w:kinsoku w:val="0"/>
        <w:overflowPunct w:val="0"/>
        <w:ind w:left="620"/>
        <w:rPr>
          <w:spacing w:val="-2"/>
        </w:rPr>
      </w:pPr>
      <w:r w:rsidRPr="009210DC">
        <w:t>c.</w:t>
      </w:r>
      <w:r w:rsidRPr="009210DC">
        <w:rPr>
          <w:spacing w:val="35"/>
        </w:rPr>
        <w:t xml:space="preserve">  </w:t>
      </w:r>
      <w:r w:rsidRPr="009210DC">
        <w:t>multicultural</w:t>
      </w:r>
      <w:r w:rsidRPr="009210DC">
        <w:rPr>
          <w:spacing w:val="-1"/>
        </w:rPr>
        <w:t xml:space="preserve"> </w:t>
      </w:r>
      <w:r w:rsidRPr="009210DC">
        <w:t>counseling</w:t>
      </w:r>
      <w:r w:rsidRPr="009210DC">
        <w:rPr>
          <w:spacing w:val="-1"/>
        </w:rPr>
        <w:t xml:space="preserve"> </w:t>
      </w:r>
      <w:r w:rsidRPr="009210DC">
        <w:rPr>
          <w:spacing w:val="-2"/>
        </w:rPr>
        <w:t>competencies</w:t>
      </w:r>
    </w:p>
    <w:p w14:paraId="7A972501" w14:textId="77777777" w:rsidR="003A0BE1" w:rsidRPr="009210DC" w:rsidRDefault="003A0BE1" w:rsidP="003A0BE1">
      <w:pPr>
        <w:pStyle w:val="BodyText"/>
        <w:tabs>
          <w:tab w:val="left" w:pos="980"/>
        </w:tabs>
        <w:kinsoku w:val="0"/>
        <w:overflowPunct w:val="0"/>
        <w:ind w:left="620"/>
        <w:rPr>
          <w:spacing w:val="-2"/>
        </w:rPr>
      </w:pPr>
      <w:r w:rsidRPr="009210DC">
        <w:rPr>
          <w:spacing w:val="-5"/>
        </w:rPr>
        <w:t>f.</w:t>
      </w:r>
      <w:r w:rsidRPr="009210DC">
        <w:tab/>
        <w:t>help-seeking</w:t>
      </w:r>
      <w:r w:rsidRPr="009210DC">
        <w:rPr>
          <w:spacing w:val="-4"/>
        </w:rPr>
        <w:t xml:space="preserve"> </w:t>
      </w:r>
      <w:r w:rsidRPr="009210DC">
        <w:t>behaviors</w:t>
      </w:r>
      <w:r w:rsidRPr="009210DC">
        <w:rPr>
          <w:spacing w:val="-3"/>
        </w:rPr>
        <w:t xml:space="preserve"> </w:t>
      </w:r>
      <w:r w:rsidRPr="009210DC">
        <w:t>of</w:t>
      </w:r>
      <w:r w:rsidRPr="009210DC">
        <w:rPr>
          <w:spacing w:val="-4"/>
        </w:rPr>
        <w:t xml:space="preserve"> </w:t>
      </w:r>
      <w:r w:rsidRPr="009210DC">
        <w:t>diverse</w:t>
      </w:r>
      <w:r w:rsidRPr="009210DC">
        <w:rPr>
          <w:spacing w:val="-5"/>
        </w:rPr>
        <w:t xml:space="preserve"> </w:t>
      </w:r>
      <w:r w:rsidRPr="009210DC">
        <w:rPr>
          <w:spacing w:val="-2"/>
        </w:rPr>
        <w:t>clients</w:t>
      </w:r>
    </w:p>
    <w:p w14:paraId="13739146" w14:textId="77777777" w:rsidR="003A0BE1" w:rsidRPr="009210DC" w:rsidRDefault="003A0BE1" w:rsidP="003A0BE1">
      <w:pPr>
        <w:pStyle w:val="BodyText"/>
        <w:kinsoku w:val="0"/>
        <w:overflowPunct w:val="0"/>
        <w:ind w:left="620"/>
        <w:rPr>
          <w:spacing w:val="-2"/>
        </w:rPr>
      </w:pPr>
      <w:r w:rsidRPr="009210DC">
        <w:t>F.3.</w:t>
      </w:r>
      <w:r w:rsidRPr="009210DC">
        <w:rPr>
          <w:spacing w:val="-8"/>
        </w:rPr>
        <w:t xml:space="preserve"> </w:t>
      </w:r>
      <w:r w:rsidRPr="009210DC">
        <w:t>HUMAN</w:t>
      </w:r>
      <w:r w:rsidRPr="009210DC">
        <w:rPr>
          <w:spacing w:val="-7"/>
        </w:rPr>
        <w:t xml:space="preserve"> </w:t>
      </w:r>
      <w:r w:rsidRPr="009210DC">
        <w:t>GROWTH</w:t>
      </w:r>
      <w:r w:rsidRPr="009210DC">
        <w:rPr>
          <w:spacing w:val="-8"/>
        </w:rPr>
        <w:t xml:space="preserve"> </w:t>
      </w:r>
      <w:r w:rsidRPr="009210DC">
        <w:t>AND</w:t>
      </w:r>
      <w:r w:rsidRPr="009210DC">
        <w:rPr>
          <w:spacing w:val="-7"/>
        </w:rPr>
        <w:t xml:space="preserve"> </w:t>
      </w:r>
      <w:r w:rsidRPr="009210DC">
        <w:rPr>
          <w:spacing w:val="-2"/>
        </w:rPr>
        <w:t>DEVELOPMENT</w:t>
      </w:r>
    </w:p>
    <w:p w14:paraId="5398F249" w14:textId="77777777" w:rsidR="003A0BE1" w:rsidRPr="009210DC" w:rsidRDefault="003A0BE1" w:rsidP="003A0BE1">
      <w:pPr>
        <w:pStyle w:val="BodyText"/>
        <w:kinsoku w:val="0"/>
        <w:overflowPunct w:val="0"/>
        <w:spacing w:before="1"/>
        <w:ind w:left="620"/>
        <w:rPr>
          <w:spacing w:val="-2"/>
        </w:rPr>
      </w:pPr>
      <w:r w:rsidRPr="009210DC">
        <w:t>c.</w:t>
      </w:r>
      <w:r w:rsidRPr="009210DC">
        <w:rPr>
          <w:spacing w:val="-2"/>
        </w:rPr>
        <w:t xml:space="preserve"> </w:t>
      </w:r>
      <w:r w:rsidRPr="009210DC">
        <w:t>theories</w:t>
      </w:r>
      <w:r w:rsidRPr="009210DC">
        <w:rPr>
          <w:spacing w:val="-2"/>
        </w:rPr>
        <w:t xml:space="preserve"> </w:t>
      </w:r>
      <w:r w:rsidRPr="009210DC">
        <w:t>of</w:t>
      </w:r>
      <w:r w:rsidRPr="009210DC">
        <w:rPr>
          <w:spacing w:val="-3"/>
        </w:rPr>
        <w:t xml:space="preserve"> </w:t>
      </w:r>
      <w:r w:rsidRPr="009210DC">
        <w:t>normal</w:t>
      </w:r>
      <w:r w:rsidRPr="009210DC">
        <w:rPr>
          <w:spacing w:val="-2"/>
        </w:rPr>
        <w:t xml:space="preserve"> </w:t>
      </w:r>
      <w:r w:rsidRPr="009210DC">
        <w:t>and</w:t>
      </w:r>
      <w:r w:rsidRPr="009210DC">
        <w:rPr>
          <w:spacing w:val="-1"/>
        </w:rPr>
        <w:t xml:space="preserve"> </w:t>
      </w:r>
      <w:r w:rsidRPr="009210DC">
        <w:t>abnormal</w:t>
      </w:r>
      <w:r w:rsidRPr="009210DC">
        <w:rPr>
          <w:spacing w:val="-2"/>
        </w:rPr>
        <w:t xml:space="preserve"> </w:t>
      </w:r>
      <w:r w:rsidRPr="009210DC">
        <w:t>personality</w:t>
      </w:r>
      <w:r w:rsidRPr="009210DC">
        <w:rPr>
          <w:spacing w:val="-1"/>
        </w:rPr>
        <w:t xml:space="preserve"> </w:t>
      </w:r>
      <w:r w:rsidRPr="009210DC">
        <w:rPr>
          <w:spacing w:val="-2"/>
        </w:rPr>
        <w:t>development</w:t>
      </w:r>
    </w:p>
    <w:p w14:paraId="2D93BBC7" w14:textId="77777777" w:rsidR="003A0BE1" w:rsidRPr="009210DC" w:rsidRDefault="003A0BE1" w:rsidP="003A0BE1">
      <w:pPr>
        <w:pStyle w:val="BodyText"/>
        <w:kinsoku w:val="0"/>
        <w:overflowPunct w:val="0"/>
        <w:ind w:left="620"/>
        <w:rPr>
          <w:spacing w:val="-2"/>
        </w:rPr>
      </w:pPr>
      <w:r w:rsidRPr="009210DC">
        <w:t>F.7.</w:t>
      </w:r>
      <w:r w:rsidRPr="009210DC">
        <w:rPr>
          <w:spacing w:val="-9"/>
        </w:rPr>
        <w:t xml:space="preserve"> </w:t>
      </w:r>
      <w:r w:rsidRPr="009210DC">
        <w:t>ASSESSMENT</w:t>
      </w:r>
      <w:r w:rsidRPr="009210DC">
        <w:rPr>
          <w:spacing w:val="-9"/>
        </w:rPr>
        <w:t xml:space="preserve"> </w:t>
      </w:r>
      <w:r w:rsidRPr="009210DC">
        <w:t>AND</w:t>
      </w:r>
      <w:r w:rsidRPr="009210DC">
        <w:rPr>
          <w:spacing w:val="-8"/>
        </w:rPr>
        <w:t xml:space="preserve"> </w:t>
      </w:r>
      <w:r w:rsidRPr="009210DC">
        <w:rPr>
          <w:spacing w:val="-2"/>
        </w:rPr>
        <w:t>TESTING</w:t>
      </w:r>
    </w:p>
    <w:p w14:paraId="1797924B" w14:textId="77777777" w:rsidR="003A0BE1" w:rsidRPr="009210DC" w:rsidRDefault="003A0BE1" w:rsidP="003A0BE1">
      <w:pPr>
        <w:pStyle w:val="ListParagraph"/>
        <w:widowControl w:val="0"/>
        <w:numPr>
          <w:ilvl w:val="0"/>
          <w:numId w:val="28"/>
        </w:numPr>
        <w:tabs>
          <w:tab w:val="left" w:pos="846"/>
        </w:tabs>
        <w:kinsoku w:val="0"/>
        <w:overflowPunct w:val="0"/>
        <w:autoSpaceDE w:val="0"/>
        <w:autoSpaceDN w:val="0"/>
        <w:adjustRightInd w:val="0"/>
        <w:spacing w:line="240" w:lineRule="auto"/>
        <w:contextualSpacing w:val="0"/>
        <w:rPr>
          <w:rFonts w:ascii="Times New Roman" w:hAnsi="Times New Roman" w:cs="Times New Roman"/>
          <w:spacing w:val="-2"/>
          <w:sz w:val="24"/>
          <w:szCs w:val="24"/>
        </w:rPr>
      </w:pPr>
      <w:r w:rsidRPr="009210DC">
        <w:rPr>
          <w:rFonts w:ascii="Times New Roman" w:hAnsi="Times New Roman" w:cs="Times New Roman"/>
          <w:sz w:val="24"/>
          <w:szCs w:val="24"/>
        </w:rPr>
        <w:t>historical</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perspectives concerning</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the</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nature</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and</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meaning</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of</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assessment and</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testing</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in</w:t>
      </w:r>
      <w:r w:rsidRPr="009210DC">
        <w:rPr>
          <w:rFonts w:ascii="Times New Roman" w:hAnsi="Times New Roman" w:cs="Times New Roman"/>
          <w:spacing w:val="-3"/>
          <w:sz w:val="24"/>
          <w:szCs w:val="24"/>
        </w:rPr>
        <w:t xml:space="preserve"> </w:t>
      </w:r>
      <w:r w:rsidRPr="009210DC">
        <w:rPr>
          <w:rFonts w:ascii="Times New Roman" w:hAnsi="Times New Roman" w:cs="Times New Roman"/>
          <w:spacing w:val="-2"/>
          <w:sz w:val="24"/>
          <w:szCs w:val="24"/>
        </w:rPr>
        <w:t>counseling</w:t>
      </w:r>
    </w:p>
    <w:p w14:paraId="2CD40849" w14:textId="77777777" w:rsidR="003A0BE1" w:rsidRPr="009210DC" w:rsidRDefault="003A0BE1" w:rsidP="003A0BE1">
      <w:pPr>
        <w:pStyle w:val="ListParagraph"/>
        <w:widowControl w:val="0"/>
        <w:numPr>
          <w:ilvl w:val="0"/>
          <w:numId w:val="28"/>
        </w:numPr>
        <w:tabs>
          <w:tab w:val="left" w:pos="860"/>
        </w:tabs>
        <w:kinsoku w:val="0"/>
        <w:overflowPunct w:val="0"/>
        <w:autoSpaceDE w:val="0"/>
        <w:autoSpaceDN w:val="0"/>
        <w:adjustRightInd w:val="0"/>
        <w:spacing w:line="240" w:lineRule="auto"/>
        <w:ind w:left="860" w:hanging="240"/>
        <w:contextualSpacing w:val="0"/>
        <w:rPr>
          <w:rFonts w:ascii="Times New Roman" w:hAnsi="Times New Roman" w:cs="Times New Roman"/>
          <w:spacing w:val="-2"/>
          <w:sz w:val="24"/>
          <w:szCs w:val="24"/>
        </w:rPr>
      </w:pPr>
      <w:r w:rsidRPr="009210DC">
        <w:rPr>
          <w:rFonts w:ascii="Times New Roman" w:hAnsi="Times New Roman" w:cs="Times New Roman"/>
          <w:sz w:val="24"/>
          <w:szCs w:val="24"/>
        </w:rPr>
        <w:t>methods</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of</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effectively preparing</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for</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and conducting</w:t>
      </w:r>
      <w:r w:rsidRPr="009210DC">
        <w:rPr>
          <w:rFonts w:ascii="Times New Roman" w:hAnsi="Times New Roman" w:cs="Times New Roman"/>
          <w:spacing w:val="-1"/>
          <w:sz w:val="24"/>
          <w:szCs w:val="24"/>
        </w:rPr>
        <w:t xml:space="preserve"> </w:t>
      </w:r>
      <w:r w:rsidRPr="009210DC">
        <w:rPr>
          <w:rFonts w:ascii="Times New Roman" w:hAnsi="Times New Roman" w:cs="Times New Roman"/>
          <w:sz w:val="24"/>
          <w:szCs w:val="24"/>
        </w:rPr>
        <w:t>initial</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assessment</w:t>
      </w:r>
      <w:r w:rsidRPr="009210DC">
        <w:rPr>
          <w:rFonts w:ascii="Times New Roman" w:hAnsi="Times New Roman" w:cs="Times New Roman"/>
          <w:spacing w:val="-2"/>
          <w:sz w:val="24"/>
          <w:szCs w:val="24"/>
        </w:rPr>
        <w:t xml:space="preserve"> meetings</w:t>
      </w:r>
    </w:p>
    <w:p w14:paraId="5D4EA578" w14:textId="77777777" w:rsidR="003A0BE1" w:rsidRPr="009210DC" w:rsidRDefault="003A0BE1" w:rsidP="003A0BE1">
      <w:pPr>
        <w:pStyle w:val="ListParagraph"/>
        <w:widowControl w:val="0"/>
        <w:numPr>
          <w:ilvl w:val="0"/>
          <w:numId w:val="28"/>
        </w:numPr>
        <w:tabs>
          <w:tab w:val="left" w:pos="846"/>
        </w:tabs>
        <w:kinsoku w:val="0"/>
        <w:overflowPunct w:val="0"/>
        <w:autoSpaceDE w:val="0"/>
        <w:autoSpaceDN w:val="0"/>
        <w:adjustRightInd w:val="0"/>
        <w:spacing w:line="240" w:lineRule="auto"/>
        <w:contextualSpacing w:val="0"/>
        <w:rPr>
          <w:rFonts w:ascii="Times New Roman" w:hAnsi="Times New Roman" w:cs="Times New Roman"/>
          <w:spacing w:val="-2"/>
          <w:sz w:val="24"/>
          <w:szCs w:val="24"/>
        </w:rPr>
      </w:pPr>
      <w:r w:rsidRPr="009210DC">
        <w:rPr>
          <w:rFonts w:ascii="Times New Roman" w:hAnsi="Times New Roman" w:cs="Times New Roman"/>
          <w:sz w:val="24"/>
          <w:szCs w:val="24"/>
        </w:rPr>
        <w:t>procedures</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for</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assessing</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risk</w:t>
      </w:r>
      <w:r w:rsidRPr="009210DC">
        <w:rPr>
          <w:rFonts w:ascii="Times New Roman" w:hAnsi="Times New Roman" w:cs="Times New Roman"/>
          <w:spacing w:val="-1"/>
          <w:sz w:val="24"/>
          <w:szCs w:val="24"/>
        </w:rPr>
        <w:t xml:space="preserve"> </w:t>
      </w:r>
      <w:r w:rsidRPr="009210DC">
        <w:rPr>
          <w:rFonts w:ascii="Times New Roman" w:hAnsi="Times New Roman" w:cs="Times New Roman"/>
          <w:sz w:val="24"/>
          <w:szCs w:val="24"/>
        </w:rPr>
        <w:t>of</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aggression</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or</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danger</w:t>
      </w:r>
      <w:r w:rsidRPr="009210DC">
        <w:rPr>
          <w:rFonts w:ascii="Times New Roman" w:hAnsi="Times New Roman" w:cs="Times New Roman"/>
          <w:spacing w:val="-1"/>
          <w:sz w:val="24"/>
          <w:szCs w:val="24"/>
        </w:rPr>
        <w:t xml:space="preserve"> </w:t>
      </w:r>
      <w:r w:rsidRPr="009210DC">
        <w:rPr>
          <w:rFonts w:ascii="Times New Roman" w:hAnsi="Times New Roman" w:cs="Times New Roman"/>
          <w:sz w:val="24"/>
          <w:szCs w:val="24"/>
        </w:rPr>
        <w:t>to</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others,</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self-inflicted</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harm,</w:t>
      </w:r>
      <w:r w:rsidRPr="009210DC">
        <w:rPr>
          <w:rFonts w:ascii="Times New Roman" w:hAnsi="Times New Roman" w:cs="Times New Roman"/>
          <w:spacing w:val="-1"/>
          <w:sz w:val="24"/>
          <w:szCs w:val="24"/>
        </w:rPr>
        <w:t xml:space="preserve"> </w:t>
      </w:r>
      <w:r w:rsidRPr="009210DC">
        <w:rPr>
          <w:rFonts w:ascii="Times New Roman" w:hAnsi="Times New Roman" w:cs="Times New Roman"/>
          <w:sz w:val="24"/>
          <w:szCs w:val="24"/>
        </w:rPr>
        <w:t>or</w:t>
      </w:r>
      <w:r w:rsidRPr="009210DC">
        <w:rPr>
          <w:rFonts w:ascii="Times New Roman" w:hAnsi="Times New Roman" w:cs="Times New Roman"/>
          <w:spacing w:val="-3"/>
          <w:sz w:val="24"/>
          <w:szCs w:val="24"/>
        </w:rPr>
        <w:t xml:space="preserve"> </w:t>
      </w:r>
      <w:r w:rsidRPr="009210DC">
        <w:rPr>
          <w:rFonts w:ascii="Times New Roman" w:hAnsi="Times New Roman" w:cs="Times New Roman"/>
          <w:spacing w:val="-2"/>
          <w:sz w:val="24"/>
          <w:szCs w:val="24"/>
        </w:rPr>
        <w:t>suicide</w:t>
      </w:r>
    </w:p>
    <w:p w14:paraId="2D2EDB57" w14:textId="77777777" w:rsidR="003A0BE1" w:rsidRPr="009210DC" w:rsidRDefault="003A0BE1" w:rsidP="003A0BE1">
      <w:pPr>
        <w:pStyle w:val="BodyText"/>
        <w:kinsoku w:val="0"/>
        <w:overflowPunct w:val="0"/>
        <w:ind w:left="620"/>
        <w:rPr>
          <w:spacing w:val="-2"/>
        </w:rPr>
      </w:pPr>
      <w:r w:rsidRPr="009210DC">
        <w:t>e.</w:t>
      </w:r>
      <w:r w:rsidRPr="009210DC">
        <w:rPr>
          <w:spacing w:val="-2"/>
        </w:rPr>
        <w:t xml:space="preserve"> </w:t>
      </w:r>
      <w:r w:rsidRPr="009210DC">
        <w:t>use</w:t>
      </w:r>
      <w:r w:rsidRPr="009210DC">
        <w:rPr>
          <w:spacing w:val="-3"/>
        </w:rPr>
        <w:t xml:space="preserve"> </w:t>
      </w:r>
      <w:r w:rsidRPr="009210DC">
        <w:t>of</w:t>
      </w:r>
      <w:r w:rsidRPr="009210DC">
        <w:rPr>
          <w:spacing w:val="-2"/>
        </w:rPr>
        <w:t xml:space="preserve"> </w:t>
      </w:r>
      <w:r w:rsidRPr="009210DC">
        <w:t>assessments</w:t>
      </w:r>
      <w:r w:rsidRPr="009210DC">
        <w:rPr>
          <w:spacing w:val="-2"/>
        </w:rPr>
        <w:t xml:space="preserve"> </w:t>
      </w:r>
      <w:r w:rsidRPr="009210DC">
        <w:t>for</w:t>
      </w:r>
      <w:r w:rsidRPr="009210DC">
        <w:rPr>
          <w:spacing w:val="-1"/>
        </w:rPr>
        <w:t xml:space="preserve"> </w:t>
      </w:r>
      <w:r w:rsidRPr="009210DC">
        <w:t>diagnostic</w:t>
      </w:r>
      <w:r w:rsidRPr="009210DC">
        <w:rPr>
          <w:spacing w:val="-2"/>
        </w:rPr>
        <w:t xml:space="preserve"> </w:t>
      </w:r>
      <w:r w:rsidRPr="009210DC">
        <w:t>and</w:t>
      </w:r>
      <w:r w:rsidRPr="009210DC">
        <w:rPr>
          <w:spacing w:val="-1"/>
        </w:rPr>
        <w:t xml:space="preserve"> </w:t>
      </w:r>
      <w:r w:rsidRPr="009210DC">
        <w:t>intervention</w:t>
      </w:r>
      <w:r w:rsidRPr="009210DC">
        <w:rPr>
          <w:spacing w:val="-2"/>
        </w:rPr>
        <w:t xml:space="preserve"> </w:t>
      </w:r>
      <w:r w:rsidRPr="009210DC">
        <w:t>planning</w:t>
      </w:r>
      <w:r w:rsidRPr="009210DC">
        <w:rPr>
          <w:spacing w:val="-2"/>
        </w:rPr>
        <w:t xml:space="preserve"> purposes</w:t>
      </w:r>
    </w:p>
    <w:p w14:paraId="79A15DE9" w14:textId="77777777" w:rsidR="003A0BE1" w:rsidRPr="009210DC" w:rsidRDefault="003A0BE1" w:rsidP="003A0BE1">
      <w:pPr>
        <w:pStyle w:val="BodyText"/>
        <w:kinsoku w:val="0"/>
        <w:overflowPunct w:val="0"/>
        <w:ind w:left="620"/>
        <w:rPr>
          <w:spacing w:val="-2"/>
        </w:rPr>
      </w:pPr>
      <w:r w:rsidRPr="009210DC">
        <w:t>l.</w:t>
      </w:r>
      <w:r w:rsidRPr="009210DC">
        <w:rPr>
          <w:spacing w:val="-2"/>
        </w:rPr>
        <w:t xml:space="preserve"> </w:t>
      </w:r>
      <w:r w:rsidRPr="009210DC">
        <w:t>use</w:t>
      </w:r>
      <w:r w:rsidRPr="009210DC">
        <w:rPr>
          <w:spacing w:val="-2"/>
        </w:rPr>
        <w:t xml:space="preserve"> </w:t>
      </w:r>
      <w:r w:rsidRPr="009210DC">
        <w:t>of</w:t>
      </w:r>
      <w:r w:rsidRPr="009210DC">
        <w:rPr>
          <w:spacing w:val="-2"/>
        </w:rPr>
        <w:t xml:space="preserve"> </w:t>
      </w:r>
      <w:r w:rsidRPr="009210DC">
        <w:t>assessment</w:t>
      </w:r>
      <w:r w:rsidRPr="009210DC">
        <w:rPr>
          <w:spacing w:val="-2"/>
        </w:rPr>
        <w:t xml:space="preserve"> </w:t>
      </w:r>
      <w:r w:rsidRPr="009210DC">
        <w:t>results</w:t>
      </w:r>
      <w:r w:rsidRPr="009210DC">
        <w:rPr>
          <w:spacing w:val="-1"/>
        </w:rPr>
        <w:t xml:space="preserve"> </w:t>
      </w:r>
      <w:r w:rsidRPr="009210DC">
        <w:t>to</w:t>
      </w:r>
      <w:r w:rsidRPr="009210DC">
        <w:rPr>
          <w:spacing w:val="-2"/>
        </w:rPr>
        <w:t xml:space="preserve"> </w:t>
      </w:r>
      <w:r w:rsidRPr="009210DC">
        <w:t>diagnose</w:t>
      </w:r>
      <w:r w:rsidRPr="009210DC">
        <w:rPr>
          <w:spacing w:val="-3"/>
        </w:rPr>
        <w:t xml:space="preserve"> </w:t>
      </w:r>
      <w:r w:rsidRPr="009210DC">
        <w:t>developmental,</w:t>
      </w:r>
      <w:r w:rsidRPr="009210DC">
        <w:rPr>
          <w:spacing w:val="-2"/>
        </w:rPr>
        <w:t xml:space="preserve"> </w:t>
      </w:r>
      <w:r w:rsidRPr="009210DC">
        <w:t>behavioral,</w:t>
      </w:r>
      <w:r w:rsidRPr="009210DC">
        <w:rPr>
          <w:spacing w:val="-2"/>
        </w:rPr>
        <w:t xml:space="preserve"> </w:t>
      </w:r>
      <w:r w:rsidRPr="009210DC">
        <w:t>and</w:t>
      </w:r>
      <w:r w:rsidRPr="009210DC">
        <w:rPr>
          <w:spacing w:val="-1"/>
        </w:rPr>
        <w:t xml:space="preserve"> </w:t>
      </w:r>
      <w:r w:rsidRPr="009210DC">
        <w:t>mental</w:t>
      </w:r>
      <w:r w:rsidRPr="009210DC">
        <w:rPr>
          <w:spacing w:val="-2"/>
        </w:rPr>
        <w:t xml:space="preserve"> disorders</w:t>
      </w:r>
    </w:p>
    <w:p w14:paraId="3E9CB486" w14:textId="77777777" w:rsidR="003A0BE1" w:rsidRPr="009210DC" w:rsidRDefault="003A0BE1" w:rsidP="003A0BE1">
      <w:pPr>
        <w:pStyle w:val="BodyText"/>
        <w:kinsoku w:val="0"/>
        <w:overflowPunct w:val="0"/>
        <w:ind w:left="620"/>
        <w:rPr>
          <w:spacing w:val="-2"/>
        </w:rPr>
      </w:pPr>
      <w:r w:rsidRPr="009210DC">
        <w:t>m.</w:t>
      </w:r>
      <w:r w:rsidRPr="009210DC">
        <w:rPr>
          <w:spacing w:val="-4"/>
        </w:rPr>
        <w:t xml:space="preserve"> </w:t>
      </w:r>
      <w:r w:rsidRPr="009210DC">
        <w:t>ethical</w:t>
      </w:r>
      <w:r w:rsidRPr="009210DC">
        <w:rPr>
          <w:spacing w:val="-4"/>
        </w:rPr>
        <w:t xml:space="preserve"> </w:t>
      </w:r>
      <w:r w:rsidRPr="009210DC">
        <w:t>and</w:t>
      </w:r>
      <w:r w:rsidRPr="009210DC">
        <w:rPr>
          <w:spacing w:val="-4"/>
        </w:rPr>
        <w:t xml:space="preserve"> </w:t>
      </w:r>
      <w:r w:rsidRPr="009210DC">
        <w:t>culturally</w:t>
      </w:r>
      <w:r w:rsidRPr="009210DC">
        <w:rPr>
          <w:spacing w:val="-2"/>
        </w:rPr>
        <w:t xml:space="preserve"> </w:t>
      </w:r>
      <w:r w:rsidRPr="009210DC">
        <w:t>relevant</w:t>
      </w:r>
      <w:r w:rsidRPr="009210DC">
        <w:rPr>
          <w:spacing w:val="-4"/>
        </w:rPr>
        <w:t xml:space="preserve"> </w:t>
      </w:r>
      <w:r w:rsidRPr="009210DC">
        <w:t>strategies</w:t>
      </w:r>
      <w:r w:rsidRPr="009210DC">
        <w:rPr>
          <w:spacing w:val="-4"/>
        </w:rPr>
        <w:t xml:space="preserve"> </w:t>
      </w:r>
      <w:r w:rsidRPr="009210DC">
        <w:t>for</w:t>
      </w:r>
      <w:r w:rsidRPr="009210DC">
        <w:rPr>
          <w:spacing w:val="-4"/>
        </w:rPr>
        <w:t xml:space="preserve"> </w:t>
      </w:r>
      <w:r w:rsidRPr="009210DC">
        <w:t>selecting,</w:t>
      </w:r>
      <w:r w:rsidRPr="009210DC">
        <w:rPr>
          <w:spacing w:val="-4"/>
        </w:rPr>
        <w:t xml:space="preserve"> </w:t>
      </w:r>
      <w:r w:rsidRPr="009210DC">
        <w:t>administering,</w:t>
      </w:r>
      <w:r w:rsidRPr="009210DC">
        <w:rPr>
          <w:spacing w:val="-4"/>
        </w:rPr>
        <w:t xml:space="preserve"> </w:t>
      </w:r>
      <w:r w:rsidRPr="009210DC">
        <w:t>and</w:t>
      </w:r>
      <w:r w:rsidRPr="009210DC">
        <w:rPr>
          <w:spacing w:val="-4"/>
        </w:rPr>
        <w:t xml:space="preserve"> </w:t>
      </w:r>
      <w:r w:rsidRPr="009210DC">
        <w:t>interpreting</w:t>
      </w:r>
      <w:r w:rsidRPr="009210DC">
        <w:rPr>
          <w:spacing w:val="-4"/>
        </w:rPr>
        <w:t xml:space="preserve"> </w:t>
      </w:r>
      <w:r w:rsidRPr="009210DC">
        <w:t>assessment</w:t>
      </w:r>
      <w:r w:rsidRPr="009210DC">
        <w:rPr>
          <w:spacing w:val="-2"/>
        </w:rPr>
        <w:t xml:space="preserve"> </w:t>
      </w:r>
      <w:r w:rsidRPr="009210DC">
        <w:t>and</w:t>
      </w:r>
      <w:r w:rsidRPr="009210DC">
        <w:rPr>
          <w:spacing w:val="-4"/>
        </w:rPr>
        <w:t xml:space="preserve"> </w:t>
      </w:r>
      <w:r w:rsidRPr="009210DC">
        <w:t xml:space="preserve">test </w:t>
      </w:r>
      <w:r w:rsidRPr="009210DC">
        <w:rPr>
          <w:spacing w:val="-2"/>
        </w:rPr>
        <w:t>results</w:t>
      </w:r>
    </w:p>
    <w:p w14:paraId="1CC63C58" w14:textId="77777777" w:rsidR="003A0BE1" w:rsidRPr="009210DC" w:rsidRDefault="003A0BE1" w:rsidP="003A0BE1">
      <w:pPr>
        <w:pStyle w:val="BodyText"/>
        <w:kinsoku w:val="0"/>
        <w:overflowPunct w:val="0"/>
        <w:ind w:left="620"/>
        <w:rPr>
          <w:spacing w:val="-2"/>
        </w:rPr>
      </w:pPr>
      <w:r w:rsidRPr="009210DC">
        <w:t>F8.</w:t>
      </w:r>
      <w:r w:rsidRPr="009210DC">
        <w:rPr>
          <w:spacing w:val="-8"/>
        </w:rPr>
        <w:t xml:space="preserve"> </w:t>
      </w:r>
      <w:r w:rsidRPr="009210DC">
        <w:t>RESEARCH</w:t>
      </w:r>
      <w:r w:rsidRPr="009210DC">
        <w:rPr>
          <w:spacing w:val="-7"/>
        </w:rPr>
        <w:t xml:space="preserve"> </w:t>
      </w:r>
      <w:r w:rsidRPr="009210DC">
        <w:t>AND</w:t>
      </w:r>
      <w:r w:rsidRPr="009210DC">
        <w:rPr>
          <w:spacing w:val="-7"/>
        </w:rPr>
        <w:t xml:space="preserve"> </w:t>
      </w:r>
      <w:r w:rsidRPr="009210DC">
        <w:t>PROGRAM</w:t>
      </w:r>
      <w:r w:rsidRPr="009210DC">
        <w:rPr>
          <w:spacing w:val="-7"/>
        </w:rPr>
        <w:t xml:space="preserve"> </w:t>
      </w:r>
      <w:r w:rsidRPr="009210DC">
        <w:rPr>
          <w:spacing w:val="-2"/>
        </w:rPr>
        <w:t>EVALUATION</w:t>
      </w:r>
    </w:p>
    <w:p w14:paraId="7C05B044" w14:textId="77777777" w:rsidR="003A0BE1" w:rsidRPr="009210DC" w:rsidRDefault="003A0BE1" w:rsidP="003A0BE1">
      <w:pPr>
        <w:pStyle w:val="BodyText"/>
        <w:kinsoku w:val="0"/>
        <w:overflowPunct w:val="0"/>
        <w:ind w:left="980" w:hanging="361"/>
      </w:pPr>
      <w:r w:rsidRPr="009210DC">
        <w:t>a.</w:t>
      </w:r>
      <w:r w:rsidRPr="009210DC">
        <w:rPr>
          <w:spacing w:val="40"/>
        </w:rPr>
        <w:t xml:space="preserve"> </w:t>
      </w:r>
      <w:r w:rsidRPr="009210DC">
        <w:t>the</w:t>
      </w:r>
      <w:r w:rsidRPr="009210DC">
        <w:rPr>
          <w:spacing w:val="-3"/>
        </w:rPr>
        <w:t xml:space="preserve"> </w:t>
      </w:r>
      <w:r w:rsidRPr="009210DC">
        <w:t>importance</w:t>
      </w:r>
      <w:r w:rsidRPr="009210DC">
        <w:rPr>
          <w:spacing w:val="-4"/>
        </w:rPr>
        <w:t xml:space="preserve"> </w:t>
      </w:r>
      <w:r w:rsidRPr="009210DC">
        <w:t>of</w:t>
      </w:r>
      <w:r w:rsidRPr="009210DC">
        <w:rPr>
          <w:spacing w:val="-3"/>
        </w:rPr>
        <w:t xml:space="preserve"> </w:t>
      </w:r>
      <w:r w:rsidRPr="009210DC">
        <w:t>research</w:t>
      </w:r>
      <w:r w:rsidRPr="009210DC">
        <w:rPr>
          <w:spacing w:val="-3"/>
        </w:rPr>
        <w:t xml:space="preserve"> </w:t>
      </w:r>
      <w:r w:rsidRPr="009210DC">
        <w:t>in</w:t>
      </w:r>
      <w:r w:rsidRPr="009210DC">
        <w:rPr>
          <w:spacing w:val="-3"/>
        </w:rPr>
        <w:t xml:space="preserve"> </w:t>
      </w:r>
      <w:r w:rsidRPr="009210DC">
        <w:t>advancing</w:t>
      </w:r>
      <w:r w:rsidRPr="009210DC">
        <w:rPr>
          <w:spacing w:val="-3"/>
        </w:rPr>
        <w:t xml:space="preserve"> </w:t>
      </w:r>
      <w:r w:rsidRPr="009210DC">
        <w:t>the</w:t>
      </w:r>
      <w:r w:rsidRPr="009210DC">
        <w:rPr>
          <w:spacing w:val="-4"/>
        </w:rPr>
        <w:t xml:space="preserve"> </w:t>
      </w:r>
      <w:r w:rsidRPr="009210DC">
        <w:t>counseling</w:t>
      </w:r>
      <w:r w:rsidRPr="009210DC">
        <w:rPr>
          <w:spacing w:val="-3"/>
        </w:rPr>
        <w:t xml:space="preserve"> </w:t>
      </w:r>
      <w:r w:rsidRPr="009210DC">
        <w:t>profession,</w:t>
      </w:r>
      <w:r w:rsidRPr="009210DC">
        <w:rPr>
          <w:spacing w:val="-3"/>
        </w:rPr>
        <w:t xml:space="preserve"> </w:t>
      </w:r>
      <w:r w:rsidRPr="009210DC">
        <w:t>including</w:t>
      </w:r>
      <w:r w:rsidRPr="009210DC">
        <w:rPr>
          <w:spacing w:val="-3"/>
        </w:rPr>
        <w:t xml:space="preserve"> </w:t>
      </w:r>
      <w:r w:rsidRPr="009210DC">
        <w:t>how</w:t>
      </w:r>
      <w:r w:rsidRPr="009210DC">
        <w:rPr>
          <w:spacing w:val="-3"/>
        </w:rPr>
        <w:t xml:space="preserve"> </w:t>
      </w:r>
      <w:r w:rsidRPr="009210DC">
        <w:t>to</w:t>
      </w:r>
      <w:r w:rsidRPr="009210DC">
        <w:rPr>
          <w:spacing w:val="-3"/>
        </w:rPr>
        <w:t xml:space="preserve"> </w:t>
      </w:r>
      <w:r w:rsidRPr="009210DC">
        <w:t>critique</w:t>
      </w:r>
      <w:r w:rsidRPr="009210DC">
        <w:rPr>
          <w:spacing w:val="-3"/>
        </w:rPr>
        <w:t xml:space="preserve"> </w:t>
      </w:r>
      <w:r w:rsidRPr="009210DC">
        <w:t>research</w:t>
      </w:r>
      <w:r w:rsidRPr="009210DC">
        <w:rPr>
          <w:spacing w:val="-3"/>
        </w:rPr>
        <w:t xml:space="preserve"> </w:t>
      </w:r>
      <w:r w:rsidRPr="009210DC">
        <w:t>to inform counseling practice</w:t>
      </w:r>
    </w:p>
    <w:p w14:paraId="014818AB" w14:textId="77777777" w:rsidR="003A0BE1" w:rsidRPr="009210DC" w:rsidRDefault="003A0BE1" w:rsidP="003A0BE1">
      <w:pPr>
        <w:pStyle w:val="BodyText"/>
        <w:kinsoku w:val="0"/>
        <w:overflowPunct w:val="0"/>
      </w:pPr>
    </w:p>
    <w:p w14:paraId="45E70441" w14:textId="77777777" w:rsidR="003A0BE1" w:rsidRPr="009210DC" w:rsidRDefault="003A0BE1" w:rsidP="003A0BE1">
      <w:pPr>
        <w:pStyle w:val="BodyText"/>
        <w:kinsoku w:val="0"/>
        <w:overflowPunct w:val="0"/>
        <w:ind w:left="260" w:right="5014"/>
      </w:pPr>
      <w:r w:rsidRPr="009210DC">
        <w:t>Washington Administrative Code WAC 246-811-030 Chemical</w:t>
      </w:r>
      <w:r w:rsidRPr="009210DC">
        <w:rPr>
          <w:spacing w:val="-10"/>
        </w:rPr>
        <w:t xml:space="preserve"> </w:t>
      </w:r>
      <w:r w:rsidRPr="009210DC">
        <w:t>Dependency</w:t>
      </w:r>
      <w:r w:rsidRPr="009210DC">
        <w:rPr>
          <w:spacing w:val="-10"/>
        </w:rPr>
        <w:t xml:space="preserve"> </w:t>
      </w:r>
      <w:r w:rsidRPr="009210DC">
        <w:t>Professional</w:t>
      </w:r>
      <w:r w:rsidRPr="009210DC">
        <w:rPr>
          <w:spacing w:val="-10"/>
        </w:rPr>
        <w:t xml:space="preserve"> </w:t>
      </w:r>
      <w:r w:rsidRPr="009210DC">
        <w:t>Educational</w:t>
      </w:r>
      <w:r w:rsidRPr="009210DC">
        <w:rPr>
          <w:spacing w:val="-10"/>
        </w:rPr>
        <w:t xml:space="preserve"> </w:t>
      </w:r>
      <w:r w:rsidRPr="009210DC">
        <w:t>Requirements</w:t>
      </w:r>
    </w:p>
    <w:p w14:paraId="4A9B0AEE" w14:textId="77777777" w:rsidR="003A0BE1" w:rsidRPr="009210DC" w:rsidRDefault="003A0BE1" w:rsidP="003A0BE1">
      <w:pPr>
        <w:pStyle w:val="ListParagraph"/>
        <w:widowControl w:val="0"/>
        <w:numPr>
          <w:ilvl w:val="0"/>
          <w:numId w:val="27"/>
        </w:numPr>
        <w:tabs>
          <w:tab w:val="left" w:pos="981"/>
        </w:tabs>
        <w:kinsoku w:val="0"/>
        <w:overflowPunct w:val="0"/>
        <w:autoSpaceDE w:val="0"/>
        <w:autoSpaceDN w:val="0"/>
        <w:adjustRightInd w:val="0"/>
        <w:spacing w:line="293" w:lineRule="exact"/>
        <w:contextualSpacing w:val="0"/>
        <w:rPr>
          <w:rFonts w:ascii="Times New Roman" w:hAnsi="Times New Roman" w:cs="Times New Roman"/>
          <w:spacing w:val="-2"/>
          <w:sz w:val="24"/>
          <w:szCs w:val="24"/>
        </w:rPr>
      </w:pPr>
      <w:r w:rsidRPr="009210DC">
        <w:rPr>
          <w:rFonts w:ascii="Times New Roman" w:hAnsi="Times New Roman" w:cs="Times New Roman"/>
          <w:sz w:val="24"/>
          <w:szCs w:val="24"/>
        </w:rPr>
        <w:t>2</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(f)</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Chemical</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dependency</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clinical</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evaluation</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(screening</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and referral</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to</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include</w:t>
      </w:r>
      <w:r w:rsidRPr="009210DC">
        <w:rPr>
          <w:rFonts w:ascii="Times New Roman" w:hAnsi="Times New Roman" w:cs="Times New Roman"/>
          <w:spacing w:val="-6"/>
          <w:sz w:val="24"/>
          <w:szCs w:val="24"/>
        </w:rPr>
        <w:t xml:space="preserve"> </w:t>
      </w:r>
      <w:r w:rsidRPr="009210DC">
        <w:rPr>
          <w:rFonts w:ascii="Times New Roman" w:hAnsi="Times New Roman" w:cs="Times New Roman"/>
          <w:spacing w:val="-2"/>
          <w:sz w:val="24"/>
          <w:szCs w:val="24"/>
        </w:rPr>
        <w:lastRenderedPageBreak/>
        <w:t>comorbidity)</w:t>
      </w:r>
    </w:p>
    <w:p w14:paraId="38FF1F2F" w14:textId="77777777" w:rsidR="003A0BE1" w:rsidRPr="009210DC" w:rsidRDefault="003A0BE1" w:rsidP="003A0BE1">
      <w:pPr>
        <w:pStyle w:val="ListParagraph"/>
        <w:widowControl w:val="0"/>
        <w:numPr>
          <w:ilvl w:val="0"/>
          <w:numId w:val="27"/>
        </w:numPr>
        <w:tabs>
          <w:tab w:val="left" w:pos="981"/>
        </w:tabs>
        <w:kinsoku w:val="0"/>
        <w:overflowPunct w:val="0"/>
        <w:autoSpaceDE w:val="0"/>
        <w:autoSpaceDN w:val="0"/>
        <w:adjustRightInd w:val="0"/>
        <w:spacing w:line="293" w:lineRule="exact"/>
        <w:contextualSpacing w:val="0"/>
        <w:rPr>
          <w:rFonts w:ascii="Times New Roman" w:hAnsi="Times New Roman" w:cs="Times New Roman"/>
          <w:spacing w:val="-2"/>
          <w:sz w:val="24"/>
          <w:szCs w:val="24"/>
        </w:rPr>
      </w:pPr>
      <w:r w:rsidRPr="009210DC">
        <w:rPr>
          <w:rFonts w:ascii="Times New Roman" w:hAnsi="Times New Roman" w:cs="Times New Roman"/>
          <w:sz w:val="24"/>
          <w:szCs w:val="24"/>
        </w:rPr>
        <w:t>2</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(p)</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Psychopathology/Abnormal</w:t>
      </w:r>
      <w:r w:rsidRPr="009210DC">
        <w:rPr>
          <w:rFonts w:ascii="Times New Roman" w:hAnsi="Times New Roman" w:cs="Times New Roman"/>
          <w:spacing w:val="-3"/>
          <w:sz w:val="24"/>
          <w:szCs w:val="24"/>
        </w:rPr>
        <w:t xml:space="preserve"> </w:t>
      </w:r>
      <w:r w:rsidRPr="009210DC">
        <w:rPr>
          <w:rFonts w:ascii="Times New Roman" w:hAnsi="Times New Roman" w:cs="Times New Roman"/>
          <w:spacing w:val="-2"/>
          <w:sz w:val="24"/>
          <w:szCs w:val="24"/>
        </w:rPr>
        <w:t>Psychology</w:t>
      </w:r>
    </w:p>
    <w:p w14:paraId="5ACD19A2" w14:textId="77777777" w:rsidR="007358C3" w:rsidRPr="009210DC" w:rsidRDefault="007358C3" w:rsidP="007957FB">
      <w:pPr>
        <w:rPr>
          <w:rFonts w:ascii="Times New Roman" w:hAnsi="Times New Roman" w:cs="Times New Roman"/>
          <w:b/>
          <w:bCs/>
          <w:sz w:val="24"/>
          <w:szCs w:val="24"/>
        </w:rPr>
      </w:pPr>
    </w:p>
    <w:p w14:paraId="594CE635" w14:textId="77777777" w:rsidR="007957FB" w:rsidRPr="009210DC" w:rsidRDefault="007957FB" w:rsidP="007957FB">
      <w:pPr>
        <w:rPr>
          <w:rFonts w:ascii="Times New Roman" w:hAnsi="Times New Roman" w:cs="Times New Roman"/>
          <w:sz w:val="24"/>
          <w:szCs w:val="24"/>
        </w:rPr>
      </w:pPr>
    </w:p>
    <w:p w14:paraId="31FA558D" w14:textId="2EFE7056" w:rsidR="00ED01B1" w:rsidRPr="009210DC" w:rsidRDefault="005161A2" w:rsidP="003B3602">
      <w:pPr>
        <w:pStyle w:val="Heading2"/>
        <w:rPr>
          <w:rFonts w:ascii="Times New Roman" w:hAnsi="Times New Roman" w:cs="Times New Roman"/>
          <w:szCs w:val="24"/>
        </w:rPr>
      </w:pPr>
      <w:r w:rsidRPr="009210DC">
        <w:rPr>
          <w:rFonts w:ascii="Times New Roman" w:hAnsi="Times New Roman" w:cs="Times New Roman"/>
          <w:szCs w:val="24"/>
        </w:rPr>
        <w:t>Course Objectives</w:t>
      </w:r>
      <w:r w:rsidR="003075F6" w:rsidRPr="009210DC">
        <w:rPr>
          <w:rFonts w:ascii="Times New Roman" w:hAnsi="Times New Roman" w:cs="Times New Roman"/>
          <w:szCs w:val="24"/>
        </w:rPr>
        <w:t xml:space="preserve"> and Key Performance Indicators</w:t>
      </w:r>
    </w:p>
    <w:p w14:paraId="3C3F2AB1" w14:textId="77777777" w:rsidR="00E07E03" w:rsidRPr="009210DC" w:rsidRDefault="00E07E03" w:rsidP="00EC788E">
      <w:pPr>
        <w:rPr>
          <w:rFonts w:ascii="Times New Roman" w:hAnsi="Times New Roman" w:cs="Times New Roman"/>
          <w:sz w:val="24"/>
          <w:szCs w:val="24"/>
        </w:rPr>
      </w:pPr>
    </w:p>
    <w:p w14:paraId="2AADFD75" w14:textId="3DA74865" w:rsidR="00452DC4" w:rsidRPr="009210DC" w:rsidRDefault="00452DC4" w:rsidP="00452DC4">
      <w:pPr>
        <w:pStyle w:val="ListParagraph"/>
        <w:widowControl w:val="0"/>
        <w:numPr>
          <w:ilvl w:val="0"/>
          <w:numId w:val="13"/>
        </w:numPr>
        <w:tabs>
          <w:tab w:val="left" w:pos="981"/>
        </w:tabs>
        <w:kinsoku w:val="0"/>
        <w:overflowPunct w:val="0"/>
        <w:autoSpaceDE w:val="0"/>
        <w:autoSpaceDN w:val="0"/>
        <w:adjustRightInd w:val="0"/>
        <w:spacing w:line="240" w:lineRule="auto"/>
        <w:ind w:right="319"/>
        <w:contextualSpacing w:val="0"/>
        <w:rPr>
          <w:rFonts w:ascii="Times New Roman" w:hAnsi="Times New Roman" w:cs="Times New Roman"/>
          <w:sz w:val="24"/>
          <w:szCs w:val="24"/>
        </w:rPr>
      </w:pPr>
      <w:r w:rsidRPr="009210DC">
        <w:rPr>
          <w:rFonts w:ascii="Times New Roman" w:hAnsi="Times New Roman" w:cs="Times New Roman"/>
          <w:sz w:val="24"/>
          <w:szCs w:val="24"/>
        </w:rPr>
        <w:t>Gain</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knowledge</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of</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principles</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and</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models</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of</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bio-psychosocial</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assessment</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and</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concepts</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of</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normalcy</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 xml:space="preserve">and psychopathology leading to diagnoses and appropriate interventions </w:t>
      </w:r>
      <w:r w:rsidRPr="009210DC">
        <w:rPr>
          <w:rFonts w:ascii="Times New Roman" w:hAnsi="Times New Roman" w:cs="Times New Roman"/>
          <w:color w:val="333333"/>
          <w:sz w:val="24"/>
          <w:szCs w:val="24"/>
        </w:rPr>
        <w:t>(CACREP 2a, 2c, 2f; 5g, 5h, 5i, 5n) </w:t>
      </w:r>
    </w:p>
    <w:p w14:paraId="6FE13E27" w14:textId="77777777" w:rsidR="00452DC4" w:rsidRPr="009210DC" w:rsidRDefault="00452DC4" w:rsidP="00452DC4">
      <w:pPr>
        <w:pStyle w:val="ListParagraph"/>
        <w:widowControl w:val="0"/>
        <w:numPr>
          <w:ilvl w:val="0"/>
          <w:numId w:val="13"/>
        </w:numPr>
        <w:tabs>
          <w:tab w:val="left" w:pos="981"/>
        </w:tabs>
        <w:kinsoku w:val="0"/>
        <w:overflowPunct w:val="0"/>
        <w:autoSpaceDE w:val="0"/>
        <w:autoSpaceDN w:val="0"/>
        <w:adjustRightInd w:val="0"/>
        <w:spacing w:line="292" w:lineRule="exact"/>
        <w:contextualSpacing w:val="0"/>
        <w:rPr>
          <w:rFonts w:ascii="Times New Roman" w:hAnsi="Times New Roman" w:cs="Times New Roman"/>
          <w:spacing w:val="-2"/>
          <w:sz w:val="24"/>
          <w:szCs w:val="24"/>
        </w:rPr>
      </w:pPr>
      <w:r w:rsidRPr="009210DC">
        <w:rPr>
          <w:rFonts w:ascii="Times New Roman" w:hAnsi="Times New Roman" w:cs="Times New Roman"/>
          <w:sz w:val="24"/>
          <w:szCs w:val="24"/>
        </w:rPr>
        <w:t>Demonstrate</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knowledge</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of</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the</w:t>
      </w:r>
      <w:r w:rsidRPr="009210DC">
        <w:rPr>
          <w:rFonts w:ascii="Times New Roman" w:hAnsi="Times New Roman" w:cs="Times New Roman"/>
          <w:spacing w:val="-6"/>
          <w:sz w:val="24"/>
          <w:szCs w:val="24"/>
        </w:rPr>
        <w:t xml:space="preserve"> </w:t>
      </w:r>
      <w:r w:rsidRPr="009210DC">
        <w:rPr>
          <w:rFonts w:ascii="Times New Roman" w:hAnsi="Times New Roman" w:cs="Times New Roman"/>
          <w:sz w:val="24"/>
          <w:szCs w:val="24"/>
        </w:rPr>
        <w:t>principles</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of</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diagnosis</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and</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the</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use</w:t>
      </w:r>
      <w:r w:rsidRPr="009210DC">
        <w:rPr>
          <w:rFonts w:ascii="Times New Roman" w:hAnsi="Times New Roman" w:cs="Times New Roman"/>
          <w:spacing w:val="-6"/>
          <w:sz w:val="24"/>
          <w:szCs w:val="24"/>
        </w:rPr>
        <w:t xml:space="preserve"> </w:t>
      </w:r>
      <w:r w:rsidRPr="009210DC">
        <w:rPr>
          <w:rFonts w:ascii="Times New Roman" w:hAnsi="Times New Roman" w:cs="Times New Roman"/>
          <w:sz w:val="24"/>
          <w:szCs w:val="24"/>
        </w:rPr>
        <w:t>of</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current</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diagnostic</w:t>
      </w:r>
      <w:r w:rsidRPr="009210DC">
        <w:rPr>
          <w:rFonts w:ascii="Times New Roman" w:hAnsi="Times New Roman" w:cs="Times New Roman"/>
          <w:spacing w:val="-4"/>
          <w:sz w:val="24"/>
          <w:szCs w:val="24"/>
        </w:rPr>
        <w:t xml:space="preserve"> </w:t>
      </w:r>
      <w:r w:rsidRPr="009210DC">
        <w:rPr>
          <w:rFonts w:ascii="Times New Roman" w:hAnsi="Times New Roman" w:cs="Times New Roman"/>
          <w:spacing w:val="-2"/>
          <w:sz w:val="24"/>
          <w:szCs w:val="24"/>
        </w:rPr>
        <w:t>tools</w:t>
      </w:r>
    </w:p>
    <w:p w14:paraId="2F1A5767" w14:textId="0A185AF9" w:rsidR="00452DC4" w:rsidRPr="009210DC" w:rsidRDefault="00452DC4" w:rsidP="00452DC4">
      <w:pPr>
        <w:pStyle w:val="ListParagraph"/>
        <w:widowControl w:val="0"/>
        <w:numPr>
          <w:ilvl w:val="0"/>
          <w:numId w:val="13"/>
        </w:numPr>
        <w:tabs>
          <w:tab w:val="left" w:pos="981"/>
        </w:tabs>
        <w:kinsoku w:val="0"/>
        <w:overflowPunct w:val="0"/>
        <w:autoSpaceDE w:val="0"/>
        <w:autoSpaceDN w:val="0"/>
        <w:adjustRightInd w:val="0"/>
        <w:spacing w:line="293" w:lineRule="exact"/>
        <w:contextualSpacing w:val="0"/>
        <w:rPr>
          <w:rFonts w:ascii="Times New Roman" w:hAnsi="Times New Roman" w:cs="Times New Roman"/>
          <w:spacing w:val="-2"/>
          <w:sz w:val="24"/>
          <w:szCs w:val="24"/>
        </w:rPr>
      </w:pPr>
      <w:r w:rsidRPr="009210DC">
        <w:rPr>
          <w:rFonts w:ascii="Times New Roman" w:hAnsi="Times New Roman" w:cs="Times New Roman"/>
          <w:sz w:val="24"/>
          <w:szCs w:val="24"/>
        </w:rPr>
        <w:t>Demonstrate</w:t>
      </w:r>
      <w:r w:rsidRPr="009210DC">
        <w:rPr>
          <w:rFonts w:ascii="Times New Roman" w:hAnsi="Times New Roman" w:cs="Times New Roman"/>
          <w:spacing w:val="-6"/>
          <w:sz w:val="24"/>
          <w:szCs w:val="24"/>
        </w:rPr>
        <w:t xml:space="preserve"> </w:t>
      </w:r>
      <w:r w:rsidRPr="009210DC">
        <w:rPr>
          <w:rFonts w:ascii="Times New Roman" w:hAnsi="Times New Roman" w:cs="Times New Roman"/>
          <w:sz w:val="24"/>
          <w:szCs w:val="24"/>
        </w:rPr>
        <w:t>understanding</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of</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the</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ethics</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involved</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in</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counseling</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assessment</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and</w:t>
      </w:r>
      <w:r w:rsidRPr="009210DC">
        <w:rPr>
          <w:rFonts w:ascii="Times New Roman" w:hAnsi="Times New Roman" w:cs="Times New Roman"/>
          <w:spacing w:val="-4"/>
          <w:sz w:val="24"/>
          <w:szCs w:val="24"/>
        </w:rPr>
        <w:t xml:space="preserve"> </w:t>
      </w:r>
      <w:r w:rsidRPr="009210DC">
        <w:rPr>
          <w:rFonts w:ascii="Times New Roman" w:hAnsi="Times New Roman" w:cs="Times New Roman"/>
          <w:spacing w:val="-2"/>
          <w:sz w:val="24"/>
          <w:szCs w:val="24"/>
        </w:rPr>
        <w:t xml:space="preserve">diagnosis </w:t>
      </w:r>
      <w:r w:rsidRPr="009210DC">
        <w:rPr>
          <w:rFonts w:ascii="Times New Roman" w:hAnsi="Times New Roman" w:cs="Times New Roman"/>
          <w:sz w:val="24"/>
          <w:szCs w:val="24"/>
        </w:rPr>
        <w:t>(CACREP Section II: E)</w:t>
      </w:r>
    </w:p>
    <w:p w14:paraId="0D0F9D78" w14:textId="090F240F" w:rsidR="00452DC4" w:rsidRPr="009210DC" w:rsidRDefault="00452DC4" w:rsidP="00452DC4">
      <w:pPr>
        <w:pStyle w:val="ListParagraph"/>
        <w:numPr>
          <w:ilvl w:val="0"/>
          <w:numId w:val="13"/>
        </w:numPr>
        <w:spacing w:line="240" w:lineRule="auto"/>
        <w:rPr>
          <w:rFonts w:ascii="Times New Roman" w:hAnsi="Times New Roman" w:cs="Times New Roman"/>
          <w:sz w:val="24"/>
          <w:szCs w:val="24"/>
        </w:rPr>
      </w:pPr>
      <w:r w:rsidRPr="009210DC">
        <w:rPr>
          <w:rFonts w:ascii="Times New Roman" w:hAnsi="Times New Roman" w:cs="Times New Roman"/>
          <w:sz w:val="24"/>
          <w:szCs w:val="24"/>
        </w:rPr>
        <w:t>Recognize</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how cultural</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identities</w:t>
      </w:r>
      <w:r w:rsidRPr="009210DC">
        <w:rPr>
          <w:rFonts w:ascii="Times New Roman" w:hAnsi="Times New Roman" w:cs="Times New Roman"/>
          <w:spacing w:val="-1"/>
          <w:sz w:val="24"/>
          <w:szCs w:val="24"/>
        </w:rPr>
        <w:t xml:space="preserve"> </w:t>
      </w:r>
      <w:r w:rsidRPr="009210DC">
        <w:rPr>
          <w:rFonts w:ascii="Times New Roman" w:hAnsi="Times New Roman" w:cs="Times New Roman"/>
          <w:sz w:val="24"/>
          <w:szCs w:val="24"/>
        </w:rPr>
        <w:t>affects</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assessment</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and</w:t>
      </w:r>
      <w:r w:rsidRPr="009210DC">
        <w:rPr>
          <w:rFonts w:ascii="Times New Roman" w:hAnsi="Times New Roman" w:cs="Times New Roman"/>
          <w:spacing w:val="-2"/>
          <w:sz w:val="24"/>
          <w:szCs w:val="24"/>
        </w:rPr>
        <w:t xml:space="preserve"> </w:t>
      </w:r>
      <w:proofErr w:type="gramStart"/>
      <w:r w:rsidRPr="009210DC">
        <w:rPr>
          <w:rFonts w:ascii="Times New Roman" w:hAnsi="Times New Roman" w:cs="Times New Roman"/>
          <w:spacing w:val="-2"/>
          <w:sz w:val="24"/>
          <w:szCs w:val="24"/>
        </w:rPr>
        <w:t xml:space="preserve">diagnosis </w:t>
      </w:r>
      <w:r w:rsidRPr="009210DC">
        <w:rPr>
          <w:rFonts w:ascii="Times New Roman" w:hAnsi="Times New Roman" w:cs="Times New Roman"/>
          <w:sz w:val="24"/>
          <w:szCs w:val="24"/>
        </w:rPr>
        <w:t xml:space="preserve"> (</w:t>
      </w:r>
      <w:proofErr w:type="gramEnd"/>
      <w:r w:rsidRPr="009210DC">
        <w:rPr>
          <w:rFonts w:ascii="Times New Roman" w:hAnsi="Times New Roman" w:cs="Times New Roman"/>
          <w:sz w:val="24"/>
          <w:szCs w:val="24"/>
        </w:rPr>
        <w:t xml:space="preserve">CACREP 2c) (CACREP 2f; </w:t>
      </w:r>
      <w:r w:rsidRPr="009210DC">
        <w:rPr>
          <w:rFonts w:ascii="Times New Roman" w:hAnsi="Times New Roman" w:cs="Times New Roman"/>
          <w:color w:val="333333"/>
          <w:sz w:val="24"/>
          <w:szCs w:val="24"/>
        </w:rPr>
        <w:t>5g, 5h, 5i, 5n</w:t>
      </w:r>
      <w:r w:rsidRPr="009210DC">
        <w:rPr>
          <w:rFonts w:ascii="Times New Roman" w:hAnsi="Times New Roman" w:cs="Times New Roman"/>
          <w:sz w:val="24"/>
          <w:szCs w:val="24"/>
        </w:rPr>
        <w:t>; WAC: 2(k))</w:t>
      </w:r>
    </w:p>
    <w:p w14:paraId="7D87105F" w14:textId="487E3388" w:rsidR="00452DC4" w:rsidRPr="009210DC" w:rsidRDefault="00452DC4" w:rsidP="00452DC4">
      <w:pPr>
        <w:pStyle w:val="ListParagraph"/>
        <w:widowControl w:val="0"/>
        <w:numPr>
          <w:ilvl w:val="0"/>
          <w:numId w:val="13"/>
        </w:numPr>
        <w:tabs>
          <w:tab w:val="left" w:pos="981"/>
        </w:tabs>
        <w:kinsoku w:val="0"/>
        <w:overflowPunct w:val="0"/>
        <w:autoSpaceDE w:val="0"/>
        <w:autoSpaceDN w:val="0"/>
        <w:adjustRightInd w:val="0"/>
        <w:spacing w:line="293" w:lineRule="exact"/>
        <w:contextualSpacing w:val="0"/>
        <w:rPr>
          <w:rFonts w:ascii="Times New Roman" w:hAnsi="Times New Roman" w:cs="Times New Roman"/>
          <w:spacing w:val="-2"/>
          <w:sz w:val="24"/>
          <w:szCs w:val="24"/>
        </w:rPr>
      </w:pPr>
      <w:r w:rsidRPr="009210DC">
        <w:rPr>
          <w:rFonts w:ascii="Times New Roman" w:hAnsi="Times New Roman" w:cs="Times New Roman"/>
          <w:sz w:val="24"/>
          <w:szCs w:val="24"/>
        </w:rPr>
        <w:t>Identify</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major</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areas</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of</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concern</w:t>
      </w:r>
      <w:r w:rsidRPr="009210DC">
        <w:rPr>
          <w:rFonts w:ascii="Times New Roman" w:hAnsi="Times New Roman" w:cs="Times New Roman"/>
          <w:spacing w:val="-1"/>
          <w:sz w:val="24"/>
          <w:szCs w:val="24"/>
        </w:rPr>
        <w:t xml:space="preserve"> </w:t>
      </w:r>
      <w:r w:rsidRPr="009210DC">
        <w:rPr>
          <w:rFonts w:ascii="Times New Roman" w:hAnsi="Times New Roman" w:cs="Times New Roman"/>
          <w:sz w:val="24"/>
          <w:szCs w:val="24"/>
        </w:rPr>
        <w:t>to</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be</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included</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in</w:t>
      </w:r>
      <w:r w:rsidRPr="009210DC">
        <w:rPr>
          <w:rFonts w:ascii="Times New Roman" w:hAnsi="Times New Roman" w:cs="Times New Roman"/>
          <w:spacing w:val="-1"/>
          <w:sz w:val="24"/>
          <w:szCs w:val="24"/>
        </w:rPr>
        <w:t xml:space="preserve"> </w:t>
      </w:r>
      <w:r w:rsidRPr="009210DC">
        <w:rPr>
          <w:rFonts w:ascii="Times New Roman" w:hAnsi="Times New Roman" w:cs="Times New Roman"/>
          <w:sz w:val="24"/>
          <w:szCs w:val="24"/>
        </w:rPr>
        <w:t>an</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assessment</w:t>
      </w:r>
      <w:r w:rsidRPr="009210DC">
        <w:rPr>
          <w:rFonts w:ascii="Times New Roman" w:hAnsi="Times New Roman" w:cs="Times New Roman"/>
          <w:spacing w:val="-2"/>
          <w:sz w:val="24"/>
          <w:szCs w:val="24"/>
        </w:rPr>
        <w:t xml:space="preserve"> interview </w:t>
      </w:r>
      <w:bookmarkStart w:id="5" w:name="_Hlk113782148"/>
      <w:r w:rsidRPr="009210DC">
        <w:rPr>
          <w:rFonts w:ascii="Times New Roman" w:hAnsi="Times New Roman" w:cs="Times New Roman"/>
          <w:spacing w:val="-2"/>
          <w:sz w:val="24"/>
          <w:szCs w:val="24"/>
        </w:rPr>
        <w:t xml:space="preserve">(CACREP F7 </w:t>
      </w:r>
      <w:r w:rsidR="00491A03" w:rsidRPr="009210DC">
        <w:rPr>
          <w:rFonts w:ascii="Times New Roman" w:hAnsi="Times New Roman" w:cs="Times New Roman"/>
          <w:spacing w:val="-2"/>
          <w:sz w:val="24"/>
          <w:szCs w:val="24"/>
        </w:rPr>
        <w:t xml:space="preserve">a., b., c., </w:t>
      </w:r>
      <w:proofErr w:type="spellStart"/>
      <w:r w:rsidR="00491A03" w:rsidRPr="009210DC">
        <w:rPr>
          <w:rFonts w:ascii="Times New Roman" w:hAnsi="Times New Roman" w:cs="Times New Roman"/>
          <w:spacing w:val="-2"/>
          <w:sz w:val="24"/>
          <w:szCs w:val="24"/>
        </w:rPr>
        <w:t>i</w:t>
      </w:r>
      <w:proofErr w:type="spellEnd"/>
      <w:r w:rsidR="00491A03" w:rsidRPr="009210DC">
        <w:rPr>
          <w:rFonts w:ascii="Times New Roman" w:hAnsi="Times New Roman" w:cs="Times New Roman"/>
          <w:spacing w:val="-2"/>
          <w:sz w:val="24"/>
          <w:szCs w:val="24"/>
        </w:rPr>
        <w:t>)</w:t>
      </w:r>
      <w:bookmarkEnd w:id="5"/>
    </w:p>
    <w:p w14:paraId="418BFC61" w14:textId="1A7AE8DF" w:rsidR="00452DC4" w:rsidRPr="009210DC" w:rsidRDefault="00452DC4" w:rsidP="00452DC4">
      <w:pPr>
        <w:pStyle w:val="ListParagraph"/>
        <w:widowControl w:val="0"/>
        <w:numPr>
          <w:ilvl w:val="0"/>
          <w:numId w:val="13"/>
        </w:numPr>
        <w:tabs>
          <w:tab w:val="left" w:pos="981"/>
        </w:tabs>
        <w:kinsoku w:val="0"/>
        <w:overflowPunct w:val="0"/>
        <w:autoSpaceDE w:val="0"/>
        <w:autoSpaceDN w:val="0"/>
        <w:adjustRightInd w:val="0"/>
        <w:spacing w:line="293" w:lineRule="exact"/>
        <w:contextualSpacing w:val="0"/>
        <w:rPr>
          <w:rFonts w:ascii="Times New Roman" w:hAnsi="Times New Roman" w:cs="Times New Roman"/>
          <w:spacing w:val="-2"/>
          <w:sz w:val="24"/>
          <w:szCs w:val="24"/>
        </w:rPr>
      </w:pPr>
      <w:r w:rsidRPr="009210DC">
        <w:rPr>
          <w:rFonts w:ascii="Times New Roman" w:hAnsi="Times New Roman" w:cs="Times New Roman"/>
          <w:sz w:val="24"/>
          <w:szCs w:val="24"/>
        </w:rPr>
        <w:t>Develop</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interviewing</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skills</w:t>
      </w:r>
      <w:r w:rsidRPr="009210DC">
        <w:rPr>
          <w:rFonts w:ascii="Times New Roman" w:hAnsi="Times New Roman" w:cs="Times New Roman"/>
          <w:spacing w:val="-1"/>
          <w:sz w:val="24"/>
          <w:szCs w:val="24"/>
        </w:rPr>
        <w:t xml:space="preserve"> </w:t>
      </w:r>
      <w:r w:rsidRPr="009210DC">
        <w:rPr>
          <w:rFonts w:ascii="Times New Roman" w:hAnsi="Times New Roman" w:cs="Times New Roman"/>
          <w:sz w:val="24"/>
          <w:szCs w:val="24"/>
        </w:rPr>
        <w:t>relevant</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to</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conducting an</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initial</w:t>
      </w:r>
      <w:r w:rsidRPr="009210DC">
        <w:rPr>
          <w:rFonts w:ascii="Times New Roman" w:hAnsi="Times New Roman" w:cs="Times New Roman"/>
          <w:spacing w:val="-2"/>
          <w:sz w:val="24"/>
          <w:szCs w:val="24"/>
        </w:rPr>
        <w:t xml:space="preserve"> interview</w:t>
      </w:r>
      <w:r w:rsidR="00491A03" w:rsidRPr="009210DC">
        <w:rPr>
          <w:rFonts w:ascii="Times New Roman" w:hAnsi="Times New Roman" w:cs="Times New Roman"/>
          <w:spacing w:val="-2"/>
          <w:sz w:val="24"/>
          <w:szCs w:val="24"/>
        </w:rPr>
        <w:t xml:space="preserve"> (CACREP F7 a., b., c., </w:t>
      </w:r>
      <w:proofErr w:type="spellStart"/>
      <w:r w:rsidR="00491A03" w:rsidRPr="009210DC">
        <w:rPr>
          <w:rFonts w:ascii="Times New Roman" w:hAnsi="Times New Roman" w:cs="Times New Roman"/>
          <w:spacing w:val="-2"/>
          <w:sz w:val="24"/>
          <w:szCs w:val="24"/>
        </w:rPr>
        <w:t>i</w:t>
      </w:r>
      <w:proofErr w:type="spellEnd"/>
      <w:r w:rsidR="00491A03" w:rsidRPr="009210DC">
        <w:rPr>
          <w:rFonts w:ascii="Times New Roman" w:hAnsi="Times New Roman" w:cs="Times New Roman"/>
          <w:spacing w:val="-2"/>
          <w:sz w:val="24"/>
          <w:szCs w:val="24"/>
        </w:rPr>
        <w:t>)</w:t>
      </w:r>
    </w:p>
    <w:p w14:paraId="325DF66C" w14:textId="5B617630" w:rsidR="00452DC4" w:rsidRPr="009210DC" w:rsidRDefault="00452DC4" w:rsidP="00452DC4">
      <w:pPr>
        <w:pStyle w:val="ListParagraph"/>
        <w:widowControl w:val="0"/>
        <w:numPr>
          <w:ilvl w:val="0"/>
          <w:numId w:val="13"/>
        </w:numPr>
        <w:tabs>
          <w:tab w:val="left" w:pos="981"/>
        </w:tabs>
        <w:kinsoku w:val="0"/>
        <w:overflowPunct w:val="0"/>
        <w:autoSpaceDE w:val="0"/>
        <w:autoSpaceDN w:val="0"/>
        <w:adjustRightInd w:val="0"/>
        <w:spacing w:before="1" w:line="240" w:lineRule="auto"/>
        <w:ind w:right="432"/>
        <w:contextualSpacing w:val="0"/>
        <w:rPr>
          <w:rFonts w:ascii="Times New Roman" w:hAnsi="Times New Roman" w:cs="Times New Roman"/>
          <w:spacing w:val="-2"/>
          <w:sz w:val="24"/>
          <w:szCs w:val="24"/>
        </w:rPr>
      </w:pPr>
      <w:r w:rsidRPr="009210DC">
        <w:rPr>
          <w:rFonts w:ascii="Times New Roman" w:hAnsi="Times New Roman" w:cs="Times New Roman"/>
          <w:sz w:val="24"/>
          <w:szCs w:val="24"/>
        </w:rPr>
        <w:t>Understand</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the</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purpose</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of</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the</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mental</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status</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exam</w:t>
      </w:r>
      <w:r w:rsidRPr="009210DC">
        <w:rPr>
          <w:rFonts w:ascii="Times New Roman" w:hAnsi="Times New Roman" w:cs="Times New Roman"/>
          <w:spacing w:val="-1"/>
          <w:sz w:val="24"/>
          <w:szCs w:val="24"/>
        </w:rPr>
        <w:t xml:space="preserve"> </w:t>
      </w:r>
      <w:r w:rsidRPr="009210DC">
        <w:rPr>
          <w:rFonts w:ascii="Times New Roman" w:hAnsi="Times New Roman" w:cs="Times New Roman"/>
          <w:sz w:val="24"/>
          <w:szCs w:val="24"/>
        </w:rPr>
        <w:t>and</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develop</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the</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skills</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necessary</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to complete</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such</w:t>
      </w:r>
      <w:r w:rsidRPr="009210DC">
        <w:rPr>
          <w:rFonts w:ascii="Times New Roman" w:hAnsi="Times New Roman" w:cs="Times New Roman"/>
          <w:spacing w:val="-1"/>
          <w:sz w:val="24"/>
          <w:szCs w:val="24"/>
        </w:rPr>
        <w:t xml:space="preserve"> </w:t>
      </w:r>
      <w:r w:rsidRPr="009210DC">
        <w:rPr>
          <w:rFonts w:ascii="Times New Roman" w:hAnsi="Times New Roman" w:cs="Times New Roman"/>
          <w:sz w:val="24"/>
          <w:szCs w:val="24"/>
        </w:rPr>
        <w:t xml:space="preserve">an </w:t>
      </w:r>
      <w:r w:rsidRPr="009210DC">
        <w:rPr>
          <w:rFonts w:ascii="Times New Roman" w:hAnsi="Times New Roman" w:cs="Times New Roman"/>
          <w:spacing w:val="-2"/>
          <w:sz w:val="24"/>
          <w:szCs w:val="24"/>
        </w:rPr>
        <w:t>assessment</w:t>
      </w:r>
      <w:r w:rsidR="00491A03" w:rsidRPr="009210DC">
        <w:rPr>
          <w:rFonts w:ascii="Times New Roman" w:hAnsi="Times New Roman" w:cs="Times New Roman"/>
          <w:spacing w:val="-2"/>
          <w:sz w:val="24"/>
          <w:szCs w:val="24"/>
        </w:rPr>
        <w:t xml:space="preserve"> </w:t>
      </w:r>
      <w:bookmarkStart w:id="6" w:name="_Hlk113782210"/>
      <w:r w:rsidR="00491A03" w:rsidRPr="009210DC">
        <w:rPr>
          <w:rFonts w:ascii="Times New Roman" w:hAnsi="Times New Roman" w:cs="Times New Roman"/>
          <w:spacing w:val="-2"/>
          <w:sz w:val="24"/>
          <w:szCs w:val="24"/>
        </w:rPr>
        <w:t>(CACREP F7 e)</w:t>
      </w:r>
      <w:bookmarkEnd w:id="6"/>
    </w:p>
    <w:p w14:paraId="59C35743" w14:textId="72E49546" w:rsidR="00452DC4" w:rsidRPr="009210DC" w:rsidRDefault="00452DC4" w:rsidP="00452DC4">
      <w:pPr>
        <w:pStyle w:val="ListParagraph"/>
        <w:widowControl w:val="0"/>
        <w:numPr>
          <w:ilvl w:val="0"/>
          <w:numId w:val="13"/>
        </w:numPr>
        <w:tabs>
          <w:tab w:val="left" w:pos="981"/>
        </w:tabs>
        <w:kinsoku w:val="0"/>
        <w:overflowPunct w:val="0"/>
        <w:autoSpaceDE w:val="0"/>
        <w:autoSpaceDN w:val="0"/>
        <w:adjustRightInd w:val="0"/>
        <w:spacing w:line="292" w:lineRule="exact"/>
        <w:contextualSpacing w:val="0"/>
        <w:rPr>
          <w:rFonts w:ascii="Times New Roman" w:hAnsi="Times New Roman" w:cs="Times New Roman"/>
          <w:spacing w:val="-2"/>
          <w:sz w:val="24"/>
          <w:szCs w:val="24"/>
        </w:rPr>
      </w:pPr>
      <w:r w:rsidRPr="009210DC">
        <w:rPr>
          <w:rFonts w:ascii="Times New Roman" w:hAnsi="Times New Roman" w:cs="Times New Roman"/>
          <w:sz w:val="24"/>
          <w:szCs w:val="24"/>
        </w:rPr>
        <w:t>Identify</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specific</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criteria</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for</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assessing</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suicide</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risk,</w:t>
      </w:r>
      <w:r w:rsidRPr="009210DC">
        <w:rPr>
          <w:rFonts w:ascii="Times New Roman" w:hAnsi="Times New Roman" w:cs="Times New Roman"/>
          <w:spacing w:val="-1"/>
          <w:sz w:val="24"/>
          <w:szCs w:val="24"/>
        </w:rPr>
        <w:t xml:space="preserve"> </w:t>
      </w:r>
      <w:r w:rsidRPr="009210DC">
        <w:rPr>
          <w:rFonts w:ascii="Times New Roman" w:hAnsi="Times New Roman" w:cs="Times New Roman"/>
          <w:sz w:val="24"/>
          <w:szCs w:val="24"/>
        </w:rPr>
        <w:t>risk</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to</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others,</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and</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substance</w:t>
      </w:r>
      <w:r w:rsidRPr="009210DC">
        <w:rPr>
          <w:rFonts w:ascii="Times New Roman" w:hAnsi="Times New Roman" w:cs="Times New Roman"/>
          <w:spacing w:val="-3"/>
          <w:sz w:val="24"/>
          <w:szCs w:val="24"/>
        </w:rPr>
        <w:t xml:space="preserve"> </w:t>
      </w:r>
      <w:proofErr w:type="gramStart"/>
      <w:r w:rsidRPr="009210DC">
        <w:rPr>
          <w:rFonts w:ascii="Times New Roman" w:hAnsi="Times New Roman" w:cs="Times New Roman"/>
          <w:spacing w:val="-2"/>
          <w:sz w:val="24"/>
          <w:szCs w:val="24"/>
        </w:rPr>
        <w:t>abuse</w:t>
      </w:r>
      <w:r w:rsidR="00491A03" w:rsidRPr="009210DC">
        <w:rPr>
          <w:rFonts w:ascii="Times New Roman" w:hAnsi="Times New Roman" w:cs="Times New Roman"/>
          <w:spacing w:val="-2"/>
          <w:sz w:val="24"/>
          <w:szCs w:val="24"/>
        </w:rPr>
        <w:t>(</w:t>
      </w:r>
      <w:proofErr w:type="gramEnd"/>
      <w:r w:rsidR="00491A03" w:rsidRPr="009210DC">
        <w:rPr>
          <w:rFonts w:ascii="Times New Roman" w:hAnsi="Times New Roman" w:cs="Times New Roman"/>
          <w:spacing w:val="-2"/>
          <w:sz w:val="24"/>
          <w:szCs w:val="24"/>
        </w:rPr>
        <w:t>CACREP F7 e)</w:t>
      </w:r>
    </w:p>
    <w:p w14:paraId="35F790DD" w14:textId="10894C86" w:rsidR="00452DC4" w:rsidRPr="009210DC" w:rsidRDefault="00452DC4" w:rsidP="00452DC4">
      <w:pPr>
        <w:pStyle w:val="ListParagraph"/>
        <w:widowControl w:val="0"/>
        <w:numPr>
          <w:ilvl w:val="0"/>
          <w:numId w:val="13"/>
        </w:numPr>
        <w:tabs>
          <w:tab w:val="left" w:pos="981"/>
        </w:tabs>
        <w:kinsoku w:val="0"/>
        <w:overflowPunct w:val="0"/>
        <w:autoSpaceDE w:val="0"/>
        <w:autoSpaceDN w:val="0"/>
        <w:adjustRightInd w:val="0"/>
        <w:spacing w:line="293" w:lineRule="exact"/>
        <w:contextualSpacing w:val="0"/>
        <w:rPr>
          <w:rFonts w:ascii="Times New Roman" w:hAnsi="Times New Roman" w:cs="Times New Roman"/>
          <w:spacing w:val="-2"/>
          <w:sz w:val="24"/>
          <w:szCs w:val="24"/>
        </w:rPr>
      </w:pPr>
      <w:r w:rsidRPr="009210DC">
        <w:rPr>
          <w:rFonts w:ascii="Times New Roman" w:hAnsi="Times New Roman" w:cs="Times New Roman"/>
          <w:sz w:val="24"/>
          <w:szCs w:val="24"/>
        </w:rPr>
        <w:t>Understand</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and</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use</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the</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current</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diagnostic</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statistical</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manual</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(DSM-5)</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to</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obtain</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a</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provisional</w:t>
      </w:r>
      <w:r w:rsidRPr="009210DC">
        <w:rPr>
          <w:rFonts w:ascii="Times New Roman" w:hAnsi="Times New Roman" w:cs="Times New Roman"/>
          <w:spacing w:val="-5"/>
          <w:sz w:val="24"/>
          <w:szCs w:val="24"/>
        </w:rPr>
        <w:t xml:space="preserve"> </w:t>
      </w:r>
      <w:proofErr w:type="gramStart"/>
      <w:r w:rsidRPr="009210DC">
        <w:rPr>
          <w:rFonts w:ascii="Times New Roman" w:hAnsi="Times New Roman" w:cs="Times New Roman"/>
          <w:spacing w:val="-2"/>
          <w:sz w:val="24"/>
          <w:szCs w:val="24"/>
        </w:rPr>
        <w:t>diagnosis</w:t>
      </w:r>
      <w:r w:rsidR="00491A03" w:rsidRPr="009210DC">
        <w:rPr>
          <w:rFonts w:ascii="Times New Roman" w:hAnsi="Times New Roman" w:cs="Times New Roman"/>
          <w:spacing w:val="-2"/>
          <w:sz w:val="24"/>
          <w:szCs w:val="24"/>
        </w:rPr>
        <w:t>(</w:t>
      </w:r>
      <w:proofErr w:type="gramEnd"/>
      <w:r w:rsidR="00491A03" w:rsidRPr="009210DC">
        <w:rPr>
          <w:rFonts w:ascii="Times New Roman" w:hAnsi="Times New Roman" w:cs="Times New Roman"/>
          <w:spacing w:val="-2"/>
          <w:sz w:val="24"/>
          <w:szCs w:val="24"/>
        </w:rPr>
        <w:t>CACREP F7 e)</w:t>
      </w:r>
    </w:p>
    <w:p w14:paraId="48D8C96A" w14:textId="2AE4E9DA" w:rsidR="00DD6315" w:rsidRPr="009210DC" w:rsidRDefault="00DD6315" w:rsidP="00452DC4">
      <w:pPr>
        <w:pStyle w:val="ListParagraph"/>
        <w:spacing w:line="240" w:lineRule="auto"/>
        <w:rPr>
          <w:rFonts w:ascii="Times New Roman" w:hAnsi="Times New Roman" w:cs="Times New Roman"/>
          <w:sz w:val="24"/>
          <w:szCs w:val="24"/>
        </w:rPr>
      </w:pPr>
      <w:bookmarkStart w:id="7" w:name="_Hlk113782037"/>
    </w:p>
    <w:bookmarkEnd w:id="7"/>
    <w:p w14:paraId="641B6818" w14:textId="13956417" w:rsidR="00E546D3" w:rsidRPr="009210DC" w:rsidRDefault="00E546D3" w:rsidP="00DD6315">
      <w:pPr>
        <w:pStyle w:val="ListParagraph"/>
        <w:spacing w:line="240" w:lineRule="auto"/>
        <w:rPr>
          <w:rFonts w:ascii="Times New Roman" w:hAnsi="Times New Roman" w:cs="Times New Roman"/>
          <w:sz w:val="24"/>
          <w:szCs w:val="24"/>
        </w:rPr>
      </w:pPr>
    </w:p>
    <w:p w14:paraId="12B29EE4" w14:textId="77777777" w:rsidR="00E07E03" w:rsidRPr="009210DC" w:rsidRDefault="00E07E03">
      <w:pPr>
        <w:spacing w:line="240" w:lineRule="auto"/>
        <w:rPr>
          <w:rFonts w:ascii="Times New Roman" w:hAnsi="Times New Roman" w:cs="Times New Roman"/>
          <w:color w:val="4472C4"/>
          <w:sz w:val="24"/>
          <w:szCs w:val="24"/>
        </w:rPr>
      </w:pPr>
    </w:p>
    <w:p w14:paraId="4182E807" w14:textId="77777777" w:rsidR="0043322A" w:rsidRPr="009210DC" w:rsidRDefault="0043322A" w:rsidP="0043322A">
      <w:pPr>
        <w:pStyle w:val="Heading2"/>
        <w:rPr>
          <w:rFonts w:ascii="Times New Roman" w:hAnsi="Times New Roman" w:cs="Times New Roman"/>
          <w:szCs w:val="24"/>
        </w:rPr>
      </w:pPr>
      <w:r w:rsidRPr="009210DC">
        <w:rPr>
          <w:rFonts w:ascii="Times New Roman" w:hAnsi="Times New Roman" w:cs="Times New Roman"/>
          <w:szCs w:val="24"/>
        </w:rPr>
        <w:t>Office Hours</w:t>
      </w:r>
    </w:p>
    <w:p w14:paraId="560C2D42" w14:textId="77777777" w:rsidR="0043322A" w:rsidRPr="009210DC" w:rsidRDefault="0043322A" w:rsidP="0043322A">
      <w:pPr>
        <w:rPr>
          <w:rFonts w:ascii="Times New Roman" w:hAnsi="Times New Roman" w:cs="Times New Roman"/>
          <w:color w:val="000000"/>
          <w:sz w:val="24"/>
          <w:szCs w:val="24"/>
        </w:rPr>
      </w:pPr>
    </w:p>
    <w:p w14:paraId="29F40079" w14:textId="5D27A1DD" w:rsidR="0043322A" w:rsidRPr="009210DC" w:rsidRDefault="00DD6315" w:rsidP="0043322A">
      <w:pPr>
        <w:rPr>
          <w:rFonts w:ascii="Times New Roman" w:hAnsi="Times New Roman" w:cs="Times New Roman"/>
          <w:color w:val="000000"/>
          <w:sz w:val="24"/>
          <w:szCs w:val="24"/>
        </w:rPr>
      </w:pPr>
      <w:r w:rsidRPr="009210DC">
        <w:rPr>
          <w:rFonts w:ascii="Times New Roman" w:hAnsi="Times New Roman" w:cs="Times New Roman"/>
          <w:color w:val="000000"/>
          <w:sz w:val="24"/>
          <w:szCs w:val="24"/>
        </w:rPr>
        <w:t xml:space="preserve">By appointment </w:t>
      </w:r>
    </w:p>
    <w:p w14:paraId="10C2FC40" w14:textId="77777777" w:rsidR="0043322A" w:rsidRPr="009210DC" w:rsidRDefault="0043322A" w:rsidP="0043322A">
      <w:pPr>
        <w:rPr>
          <w:rFonts w:ascii="Times New Roman" w:hAnsi="Times New Roman" w:cs="Times New Roman"/>
          <w:color w:val="000000"/>
          <w:sz w:val="24"/>
          <w:szCs w:val="24"/>
        </w:rPr>
      </w:pPr>
    </w:p>
    <w:p w14:paraId="2353D202" w14:textId="77777777" w:rsidR="0043322A" w:rsidRPr="009210DC" w:rsidRDefault="0043322A" w:rsidP="0043322A">
      <w:pPr>
        <w:rPr>
          <w:rFonts w:ascii="Times New Roman" w:hAnsi="Times New Roman" w:cs="Times New Roman"/>
          <w:sz w:val="24"/>
          <w:szCs w:val="24"/>
        </w:rPr>
      </w:pPr>
    </w:p>
    <w:p w14:paraId="61AC5763" w14:textId="77777777" w:rsidR="0043322A" w:rsidRPr="009210DC" w:rsidRDefault="0043322A" w:rsidP="0043322A">
      <w:pPr>
        <w:pStyle w:val="Heading2"/>
        <w:rPr>
          <w:rFonts w:ascii="Times New Roman" w:hAnsi="Times New Roman" w:cs="Times New Roman"/>
          <w:szCs w:val="24"/>
        </w:rPr>
      </w:pPr>
      <w:r w:rsidRPr="009210DC">
        <w:rPr>
          <w:rFonts w:ascii="Times New Roman" w:hAnsi="Times New Roman" w:cs="Times New Roman"/>
          <w:szCs w:val="24"/>
        </w:rPr>
        <w:t>Response Times</w:t>
      </w:r>
    </w:p>
    <w:p w14:paraId="469FE42E" w14:textId="77777777" w:rsidR="00E07E03" w:rsidRPr="009210DC" w:rsidRDefault="00E07E03" w:rsidP="0043322A">
      <w:pPr>
        <w:rPr>
          <w:rFonts w:ascii="Times New Roman" w:hAnsi="Times New Roman" w:cs="Times New Roman"/>
          <w:sz w:val="24"/>
          <w:szCs w:val="24"/>
        </w:rPr>
      </w:pPr>
    </w:p>
    <w:p w14:paraId="35D6724E" w14:textId="7301B9CF" w:rsidR="0043322A" w:rsidRPr="009210DC" w:rsidRDefault="0043322A" w:rsidP="0043322A">
      <w:pPr>
        <w:rPr>
          <w:rFonts w:ascii="Times New Roman" w:hAnsi="Times New Roman" w:cs="Times New Roman"/>
          <w:color w:val="009B7A" w:themeColor="accent6"/>
          <w:sz w:val="24"/>
          <w:szCs w:val="24"/>
        </w:rPr>
      </w:pPr>
      <w:r w:rsidRPr="009210DC">
        <w:rPr>
          <w:rFonts w:ascii="Times New Roman" w:hAnsi="Times New Roman" w:cs="Times New Roman"/>
          <w:sz w:val="24"/>
          <w:szCs w:val="24"/>
        </w:rPr>
        <w:t xml:space="preserve">The best way to reach me is to use </w:t>
      </w:r>
      <w:r w:rsidRPr="009210DC">
        <w:rPr>
          <w:rFonts w:ascii="Times New Roman" w:hAnsi="Times New Roman" w:cs="Times New Roman"/>
          <w:b/>
          <w:bCs/>
          <w:sz w:val="24"/>
          <w:szCs w:val="24"/>
        </w:rPr>
        <w:t>[preferred email].</w:t>
      </w:r>
      <w:r w:rsidR="00E07E03" w:rsidRPr="009210DC">
        <w:rPr>
          <w:rFonts w:ascii="Times New Roman" w:hAnsi="Times New Roman" w:cs="Times New Roman"/>
          <w:sz w:val="24"/>
          <w:szCs w:val="24"/>
        </w:rPr>
        <w:t xml:space="preserve"> </w:t>
      </w:r>
      <w:r w:rsidRPr="009210DC">
        <w:rPr>
          <w:rFonts w:ascii="Times New Roman" w:hAnsi="Times New Roman" w:cs="Times New Roman"/>
          <w:sz w:val="24"/>
          <w:szCs w:val="24"/>
        </w:rPr>
        <w:t xml:space="preserve">I will check my </w:t>
      </w:r>
      <w:r w:rsidR="00AB3FF3" w:rsidRPr="009210DC">
        <w:rPr>
          <w:rFonts w:ascii="Times New Roman" w:hAnsi="Times New Roman" w:cs="Times New Roman"/>
          <w:sz w:val="24"/>
          <w:szCs w:val="24"/>
        </w:rPr>
        <w:t xml:space="preserve">Seattle University </w:t>
      </w:r>
      <w:r w:rsidRPr="009210DC">
        <w:rPr>
          <w:rFonts w:ascii="Times New Roman" w:hAnsi="Times New Roman" w:cs="Times New Roman"/>
          <w:sz w:val="24"/>
          <w:szCs w:val="24"/>
        </w:rPr>
        <w:t>email regularly. You can email me at any time</w:t>
      </w:r>
      <w:r w:rsidR="007957FB" w:rsidRPr="009210DC">
        <w:rPr>
          <w:rFonts w:ascii="Times New Roman" w:hAnsi="Times New Roman" w:cs="Times New Roman"/>
          <w:sz w:val="24"/>
          <w:szCs w:val="24"/>
        </w:rPr>
        <w:t>.</w:t>
      </w:r>
      <w:r w:rsidRPr="009210DC">
        <w:rPr>
          <w:rFonts w:ascii="Times New Roman" w:hAnsi="Times New Roman" w:cs="Times New Roman"/>
          <w:sz w:val="24"/>
          <w:szCs w:val="24"/>
        </w:rPr>
        <w:t xml:space="preserve"> </w:t>
      </w:r>
      <w:r w:rsidR="00AB3FF3" w:rsidRPr="009210DC">
        <w:rPr>
          <w:rFonts w:ascii="Times New Roman" w:hAnsi="Times New Roman" w:cs="Times New Roman"/>
          <w:sz w:val="24"/>
          <w:szCs w:val="24"/>
        </w:rPr>
        <w:t>Y</w:t>
      </w:r>
      <w:r w:rsidR="007957FB" w:rsidRPr="009210DC">
        <w:rPr>
          <w:rFonts w:ascii="Times New Roman" w:hAnsi="Times New Roman" w:cs="Times New Roman"/>
          <w:sz w:val="24"/>
          <w:szCs w:val="24"/>
        </w:rPr>
        <w:t>ou can expect a response</w:t>
      </w:r>
      <w:r w:rsidR="00AB3FF3" w:rsidRPr="009210DC">
        <w:rPr>
          <w:rFonts w:ascii="Times New Roman" w:hAnsi="Times New Roman" w:cs="Times New Roman"/>
          <w:sz w:val="24"/>
          <w:szCs w:val="24"/>
        </w:rPr>
        <w:t xml:space="preserve"> within 2 business days. </w:t>
      </w:r>
    </w:p>
    <w:p w14:paraId="1F8CA2EB" w14:textId="3A00D6AE" w:rsidR="005161A2" w:rsidRPr="009210DC" w:rsidRDefault="005161A2">
      <w:pPr>
        <w:spacing w:line="240" w:lineRule="auto"/>
        <w:rPr>
          <w:rFonts w:ascii="Times New Roman" w:hAnsi="Times New Roman" w:cs="Times New Roman"/>
          <w:color w:val="4472C4"/>
          <w:sz w:val="24"/>
          <w:szCs w:val="24"/>
        </w:rPr>
      </w:pPr>
    </w:p>
    <w:p w14:paraId="57C0B8CE" w14:textId="2F55FE04" w:rsidR="004C3A61" w:rsidRPr="009210DC" w:rsidRDefault="004C3A61" w:rsidP="00EC788E">
      <w:pPr>
        <w:rPr>
          <w:rFonts w:ascii="Times New Roman" w:hAnsi="Times New Roman" w:cs="Times New Roman"/>
          <w:sz w:val="24"/>
          <w:szCs w:val="24"/>
        </w:rPr>
      </w:pPr>
    </w:p>
    <w:p w14:paraId="62DCDA77" w14:textId="77777777" w:rsidR="003075F6" w:rsidRPr="009210DC" w:rsidRDefault="003075F6" w:rsidP="004334D9">
      <w:pPr>
        <w:pStyle w:val="Heading2"/>
        <w:rPr>
          <w:rFonts w:ascii="Times New Roman" w:hAnsi="Times New Roman" w:cs="Times New Roman"/>
          <w:szCs w:val="24"/>
        </w:rPr>
      </w:pPr>
      <w:r w:rsidRPr="009210DC">
        <w:rPr>
          <w:rFonts w:ascii="Times New Roman" w:hAnsi="Times New Roman" w:cs="Times New Roman"/>
          <w:szCs w:val="24"/>
        </w:rPr>
        <w:t>Methods of Instruction</w:t>
      </w:r>
    </w:p>
    <w:p w14:paraId="0C1B4AB3" w14:textId="274199C2" w:rsidR="009C683F" w:rsidRPr="009210DC" w:rsidRDefault="009C683F" w:rsidP="009C683F">
      <w:pPr>
        <w:rPr>
          <w:rFonts w:ascii="Times New Roman" w:hAnsi="Times New Roman" w:cs="Times New Roman"/>
          <w:sz w:val="24"/>
          <w:szCs w:val="24"/>
        </w:rPr>
      </w:pPr>
    </w:p>
    <w:p w14:paraId="7A821008" w14:textId="77777777" w:rsidR="00ED1148" w:rsidRPr="009210DC" w:rsidRDefault="00ED1148" w:rsidP="00BA1F4E">
      <w:pPr>
        <w:rPr>
          <w:rFonts w:ascii="Times New Roman" w:hAnsi="Times New Roman" w:cs="Times New Roman"/>
          <w:i/>
          <w:iCs/>
          <w:sz w:val="24"/>
          <w:szCs w:val="24"/>
        </w:rPr>
      </w:pPr>
      <w:r w:rsidRPr="009210DC">
        <w:rPr>
          <w:rFonts w:ascii="Times New Roman" w:hAnsi="Times New Roman" w:cs="Times New Roman"/>
          <w:i/>
          <w:iCs/>
          <w:sz w:val="24"/>
          <w:szCs w:val="24"/>
        </w:rPr>
        <w:t>Change in Delivery of Instruction</w:t>
      </w:r>
    </w:p>
    <w:p w14:paraId="7ECEE677" w14:textId="3A52187C" w:rsidR="00BA1F4E" w:rsidRPr="009210DC" w:rsidRDefault="00BA1F4E" w:rsidP="00BA1F4E">
      <w:pPr>
        <w:rPr>
          <w:rFonts w:ascii="Times New Roman" w:hAnsi="Times New Roman" w:cs="Times New Roman"/>
          <w:sz w:val="24"/>
          <w:szCs w:val="24"/>
        </w:rPr>
      </w:pPr>
      <w:r w:rsidRPr="009210DC">
        <w:rPr>
          <w:rFonts w:ascii="Times New Roman" w:hAnsi="Times New Roman" w:cs="Times New Roman"/>
          <w:sz w:val="24"/>
          <w:szCs w:val="24"/>
        </w:rPr>
        <w:lastRenderedPageBreak/>
        <w:t xml:space="preserve">SU reserves the right to change the delivery of instruction for courses without prior notice due to COVID-19 or other events.  </w:t>
      </w:r>
    </w:p>
    <w:p w14:paraId="5FBF6FC0" w14:textId="77777777" w:rsidR="00BA1F4E" w:rsidRPr="009210DC" w:rsidRDefault="00BA1F4E" w:rsidP="009C683F">
      <w:pPr>
        <w:rPr>
          <w:rFonts w:ascii="Times New Roman" w:hAnsi="Times New Roman" w:cs="Times New Roman"/>
          <w:sz w:val="24"/>
          <w:szCs w:val="24"/>
        </w:rPr>
      </w:pPr>
    </w:p>
    <w:p w14:paraId="789F2D0C" w14:textId="77777777" w:rsidR="00A60CD6" w:rsidRPr="009210DC" w:rsidRDefault="009C683F" w:rsidP="00A60CD6">
      <w:pPr>
        <w:rPr>
          <w:rFonts w:ascii="Times New Roman" w:hAnsi="Times New Roman" w:cs="Times New Roman"/>
          <w:sz w:val="24"/>
          <w:szCs w:val="24"/>
        </w:rPr>
      </w:pPr>
      <w:r w:rsidRPr="009210DC">
        <w:rPr>
          <w:rFonts w:ascii="Times New Roman" w:hAnsi="Times New Roman" w:cs="Times New Roman"/>
          <w:sz w:val="24"/>
          <w:szCs w:val="24"/>
        </w:rPr>
        <w:t>This course employs a range of instructional methods to promote high-quality learning. Methods include the use of (a) cooperative learning; (b) interactive problem solving; (c) collaborative and individual reflection and decision making; (d) analysis of scholarly literature, educational resources, community resources, and multimedia material; (e) small-group and whole-class discussion, and (f) the use of multimedia.</w:t>
      </w:r>
      <w:r w:rsidR="00AE4F7D" w:rsidRPr="009210DC">
        <w:rPr>
          <w:rFonts w:ascii="Times New Roman" w:hAnsi="Times New Roman" w:cs="Times New Roman"/>
          <w:sz w:val="24"/>
          <w:szCs w:val="24"/>
        </w:rPr>
        <w:t xml:space="preserve"> </w:t>
      </w:r>
    </w:p>
    <w:p w14:paraId="6CA206C8" w14:textId="77777777" w:rsidR="00A60CD6" w:rsidRPr="009210DC" w:rsidRDefault="00A60CD6" w:rsidP="00A60CD6">
      <w:pPr>
        <w:rPr>
          <w:rFonts w:ascii="Times New Roman" w:hAnsi="Times New Roman" w:cs="Times New Roman"/>
          <w:color w:val="393839" w:themeColor="text1"/>
          <w:sz w:val="24"/>
          <w:szCs w:val="24"/>
          <w:highlight w:val="yellow"/>
        </w:rPr>
      </w:pPr>
    </w:p>
    <w:p w14:paraId="1EEB0DE9" w14:textId="77777777" w:rsidR="00A60CD6" w:rsidRPr="009210DC" w:rsidRDefault="00A60CD6" w:rsidP="00A60CD6">
      <w:pPr>
        <w:rPr>
          <w:rFonts w:ascii="Times New Roman" w:hAnsi="Times New Roman" w:cs="Times New Roman"/>
          <w:iCs/>
          <w:color w:val="393839" w:themeColor="text1"/>
          <w:sz w:val="24"/>
          <w:szCs w:val="24"/>
        </w:rPr>
      </w:pPr>
      <w:r w:rsidRPr="009210DC">
        <w:rPr>
          <w:rFonts w:ascii="Times New Roman" w:hAnsi="Times New Roman" w:cs="Times New Roman"/>
          <w:iCs/>
          <w:color w:val="393839" w:themeColor="text1"/>
          <w:sz w:val="24"/>
          <w:szCs w:val="24"/>
        </w:rPr>
        <w:t xml:space="preserve">Digital Delivery Expectations </w:t>
      </w:r>
    </w:p>
    <w:p w14:paraId="5E3137E8" w14:textId="0D901C80" w:rsidR="00A60CD6" w:rsidRPr="009210DC" w:rsidRDefault="00A60CD6" w:rsidP="00A60CD6">
      <w:pPr>
        <w:rPr>
          <w:rFonts w:ascii="Times New Roman" w:hAnsi="Times New Roman" w:cs="Times New Roman"/>
          <w:color w:val="393839" w:themeColor="text1"/>
          <w:sz w:val="24"/>
          <w:szCs w:val="24"/>
        </w:rPr>
      </w:pPr>
      <w:r w:rsidRPr="009210DC">
        <w:rPr>
          <w:rFonts w:ascii="Times New Roman" w:hAnsi="Times New Roman" w:cs="Times New Roman"/>
          <w:bCs/>
          <w:color w:val="393839" w:themeColor="text1"/>
          <w:sz w:val="24"/>
          <w:szCs w:val="24"/>
        </w:rPr>
        <w:t>Seattle University utilizes Canvas as the learning management system. While most courses are in-person, when a lecture or course is online there are digital learning expectations that students must adhere to on Canvas. These include the following:</w:t>
      </w:r>
    </w:p>
    <w:p w14:paraId="213AA868" w14:textId="5F8E50DB" w:rsidR="00A60CD6" w:rsidRPr="009210DC" w:rsidRDefault="00A60CD6" w:rsidP="00A60CD6">
      <w:pPr>
        <w:pStyle w:val="ListParagraph"/>
        <w:numPr>
          <w:ilvl w:val="0"/>
          <w:numId w:val="15"/>
        </w:numPr>
        <w:tabs>
          <w:tab w:val="left" w:pos="360"/>
        </w:tabs>
        <w:spacing w:after="120" w:line="240" w:lineRule="auto"/>
        <w:rPr>
          <w:rFonts w:ascii="Times New Roman" w:hAnsi="Times New Roman" w:cs="Times New Roman"/>
          <w:bCs/>
          <w:color w:val="393839" w:themeColor="text1"/>
          <w:sz w:val="24"/>
          <w:szCs w:val="24"/>
        </w:rPr>
      </w:pPr>
      <w:r w:rsidRPr="009210DC">
        <w:rPr>
          <w:rFonts w:ascii="Times New Roman" w:hAnsi="Times New Roman" w:cs="Times New Roman"/>
          <w:bCs/>
          <w:color w:val="393839" w:themeColor="text1"/>
          <w:sz w:val="24"/>
          <w:szCs w:val="24"/>
        </w:rPr>
        <w:t xml:space="preserve">Students must </w:t>
      </w:r>
      <w:r w:rsidR="00DD6315" w:rsidRPr="009210DC">
        <w:rPr>
          <w:rFonts w:ascii="Times New Roman" w:hAnsi="Times New Roman" w:cs="Times New Roman"/>
          <w:bCs/>
          <w:color w:val="393839" w:themeColor="text1"/>
          <w:sz w:val="24"/>
          <w:szCs w:val="24"/>
        </w:rPr>
        <w:t xml:space="preserve">engage with Canvas materials and learning experiences </w:t>
      </w:r>
    </w:p>
    <w:p w14:paraId="71C0D1CC" w14:textId="5A7131A4" w:rsidR="00DD6315" w:rsidRPr="009210DC" w:rsidRDefault="00DD6315" w:rsidP="00A60CD6">
      <w:pPr>
        <w:pStyle w:val="ListParagraph"/>
        <w:numPr>
          <w:ilvl w:val="0"/>
          <w:numId w:val="15"/>
        </w:numPr>
        <w:tabs>
          <w:tab w:val="left" w:pos="360"/>
        </w:tabs>
        <w:spacing w:after="120" w:line="240" w:lineRule="auto"/>
        <w:rPr>
          <w:rFonts w:ascii="Times New Roman" w:hAnsi="Times New Roman" w:cs="Times New Roman"/>
          <w:bCs/>
          <w:color w:val="393839" w:themeColor="text1"/>
          <w:sz w:val="24"/>
          <w:szCs w:val="24"/>
        </w:rPr>
      </w:pPr>
      <w:r w:rsidRPr="009210DC">
        <w:rPr>
          <w:rFonts w:ascii="Times New Roman" w:hAnsi="Times New Roman" w:cs="Times New Roman"/>
          <w:bCs/>
          <w:color w:val="393839" w:themeColor="text1"/>
          <w:sz w:val="24"/>
          <w:szCs w:val="24"/>
        </w:rPr>
        <w:t xml:space="preserve">Students must have their camera on during all class times </w:t>
      </w:r>
    </w:p>
    <w:p w14:paraId="625B718D" w14:textId="77777777" w:rsidR="00A60CD6" w:rsidRPr="009210DC" w:rsidRDefault="00A60CD6" w:rsidP="00A60CD6">
      <w:pPr>
        <w:pStyle w:val="ListParagraph"/>
        <w:numPr>
          <w:ilvl w:val="0"/>
          <w:numId w:val="15"/>
        </w:numPr>
        <w:tabs>
          <w:tab w:val="left" w:pos="360"/>
        </w:tabs>
        <w:spacing w:after="120" w:line="240" w:lineRule="auto"/>
        <w:rPr>
          <w:rFonts w:ascii="Times New Roman" w:hAnsi="Times New Roman" w:cs="Times New Roman"/>
          <w:bCs/>
          <w:color w:val="393839" w:themeColor="text1"/>
          <w:sz w:val="24"/>
          <w:szCs w:val="24"/>
        </w:rPr>
      </w:pPr>
      <w:r w:rsidRPr="009210DC">
        <w:rPr>
          <w:rFonts w:ascii="Times New Roman" w:hAnsi="Times New Roman" w:cs="Times New Roman"/>
          <w:bCs/>
          <w:color w:val="393839" w:themeColor="text1"/>
          <w:sz w:val="24"/>
          <w:szCs w:val="24"/>
        </w:rPr>
        <w:t>Student discussion postings are professional and respectful of others</w:t>
      </w:r>
    </w:p>
    <w:p w14:paraId="69200AE8" w14:textId="77777777" w:rsidR="00A60CD6" w:rsidRPr="009210DC" w:rsidRDefault="00A60CD6" w:rsidP="00A60CD6">
      <w:pPr>
        <w:pStyle w:val="ListParagraph"/>
        <w:numPr>
          <w:ilvl w:val="0"/>
          <w:numId w:val="15"/>
        </w:numPr>
        <w:tabs>
          <w:tab w:val="left" w:pos="360"/>
        </w:tabs>
        <w:spacing w:after="120" w:line="240" w:lineRule="auto"/>
        <w:rPr>
          <w:rFonts w:ascii="Times New Roman" w:hAnsi="Times New Roman" w:cs="Times New Roman"/>
          <w:bCs/>
          <w:color w:val="393839" w:themeColor="text1"/>
          <w:sz w:val="24"/>
          <w:szCs w:val="24"/>
        </w:rPr>
      </w:pPr>
      <w:r w:rsidRPr="009210DC">
        <w:rPr>
          <w:rFonts w:ascii="Times New Roman" w:hAnsi="Times New Roman" w:cs="Times New Roman"/>
          <w:bCs/>
          <w:color w:val="393839" w:themeColor="text1"/>
          <w:sz w:val="24"/>
          <w:szCs w:val="24"/>
        </w:rPr>
        <w:t xml:space="preserve">Student discussion posting are in-depth, meaningful, and contribute to the learning environment </w:t>
      </w:r>
    </w:p>
    <w:p w14:paraId="2832907A" w14:textId="510F79F8" w:rsidR="009C683F" w:rsidRPr="009210DC" w:rsidRDefault="009C683F" w:rsidP="003E0D27">
      <w:pPr>
        <w:rPr>
          <w:rFonts w:ascii="Times New Roman" w:hAnsi="Times New Roman" w:cs="Times New Roman"/>
          <w:sz w:val="24"/>
          <w:szCs w:val="24"/>
          <w:highlight w:val="yellow"/>
        </w:rPr>
      </w:pPr>
    </w:p>
    <w:p w14:paraId="4AD9F58C" w14:textId="140524E9" w:rsidR="004334D9" w:rsidRPr="009210DC" w:rsidRDefault="004334D9" w:rsidP="004334D9">
      <w:pPr>
        <w:pStyle w:val="Heading2"/>
        <w:rPr>
          <w:rFonts w:ascii="Times New Roman" w:hAnsi="Times New Roman" w:cs="Times New Roman"/>
          <w:szCs w:val="24"/>
        </w:rPr>
      </w:pPr>
      <w:r w:rsidRPr="009210DC">
        <w:rPr>
          <w:rFonts w:ascii="Times New Roman" w:hAnsi="Times New Roman" w:cs="Times New Roman"/>
          <w:szCs w:val="24"/>
        </w:rPr>
        <w:t>Assignments</w:t>
      </w:r>
    </w:p>
    <w:p w14:paraId="10FE9B66" w14:textId="3D3F994D" w:rsidR="004334D9" w:rsidRPr="009210DC" w:rsidRDefault="004334D9" w:rsidP="00EC788E">
      <w:pPr>
        <w:rPr>
          <w:rFonts w:ascii="Times New Roman" w:hAnsi="Times New Roman" w:cs="Times New Roman"/>
          <w:sz w:val="24"/>
          <w:szCs w:val="24"/>
        </w:rPr>
      </w:pPr>
    </w:p>
    <w:p w14:paraId="4BE8E57B" w14:textId="438A58FD" w:rsidR="004334D9" w:rsidRPr="009210DC" w:rsidRDefault="004334D9" w:rsidP="00EC788E">
      <w:pPr>
        <w:rPr>
          <w:rFonts w:ascii="Times New Roman" w:hAnsi="Times New Roman" w:cs="Times New Roman"/>
          <w:sz w:val="24"/>
          <w:szCs w:val="24"/>
        </w:rPr>
      </w:pPr>
      <w:r w:rsidRPr="009210DC">
        <w:rPr>
          <w:rFonts w:ascii="Times New Roman" w:hAnsi="Times New Roman" w:cs="Times New Roman"/>
          <w:sz w:val="24"/>
          <w:szCs w:val="24"/>
        </w:rPr>
        <w:t>All assignment</w:t>
      </w:r>
      <w:r w:rsidR="001740BD" w:rsidRPr="009210DC">
        <w:rPr>
          <w:rFonts w:ascii="Times New Roman" w:hAnsi="Times New Roman" w:cs="Times New Roman"/>
          <w:sz w:val="24"/>
          <w:szCs w:val="24"/>
        </w:rPr>
        <w:t>s</w:t>
      </w:r>
      <w:r w:rsidRPr="009210DC">
        <w:rPr>
          <w:rFonts w:ascii="Times New Roman" w:hAnsi="Times New Roman" w:cs="Times New Roman"/>
          <w:sz w:val="24"/>
          <w:szCs w:val="24"/>
        </w:rPr>
        <w:t xml:space="preserve"> information can be found in the Canvas course. To get a sense of what is expected throughout the course, I strongly suggest you look at the </w:t>
      </w:r>
      <w:r w:rsidRPr="009210DC">
        <w:rPr>
          <w:rFonts w:ascii="Times New Roman" w:hAnsi="Times New Roman" w:cs="Times New Roman"/>
          <w:b/>
          <w:bCs/>
          <w:sz w:val="24"/>
          <w:szCs w:val="24"/>
        </w:rPr>
        <w:t>Modules</w:t>
      </w:r>
      <w:r w:rsidRPr="009210DC">
        <w:rPr>
          <w:rFonts w:ascii="Times New Roman" w:hAnsi="Times New Roman" w:cs="Times New Roman"/>
          <w:sz w:val="24"/>
          <w:szCs w:val="24"/>
        </w:rPr>
        <w:t xml:space="preserve"> list, which can be accessed through the left navigation</w:t>
      </w:r>
      <w:r w:rsidR="007A673F" w:rsidRPr="009210DC">
        <w:rPr>
          <w:rFonts w:ascii="Times New Roman" w:hAnsi="Times New Roman" w:cs="Times New Roman"/>
          <w:sz w:val="24"/>
          <w:szCs w:val="24"/>
        </w:rPr>
        <w:t xml:space="preserve">. This will give you an overall view of due dates and point values. Clicking into an assignment from the Modules list will give you all the details you will need to complete the assignment. </w:t>
      </w:r>
    </w:p>
    <w:p w14:paraId="12D65D64" w14:textId="44C97129" w:rsidR="004334D9" w:rsidRPr="009210DC" w:rsidRDefault="004334D9" w:rsidP="00EC788E">
      <w:pPr>
        <w:rPr>
          <w:rFonts w:ascii="Times New Roman" w:hAnsi="Times New Roman" w:cs="Times New Roman"/>
          <w:sz w:val="24"/>
          <w:szCs w:val="24"/>
        </w:rPr>
      </w:pPr>
    </w:p>
    <w:p w14:paraId="7F0715B2" w14:textId="77777777" w:rsidR="004334D9" w:rsidRPr="009210DC" w:rsidRDefault="004334D9" w:rsidP="00EC788E">
      <w:pPr>
        <w:rPr>
          <w:rFonts w:ascii="Times New Roman" w:hAnsi="Times New Roman" w:cs="Times New Roman"/>
          <w:sz w:val="24"/>
          <w:szCs w:val="24"/>
        </w:rPr>
      </w:pPr>
    </w:p>
    <w:p w14:paraId="3C606A43" w14:textId="7F5594CF" w:rsidR="00CF5E75" w:rsidRPr="009210DC" w:rsidRDefault="00965610" w:rsidP="00CF5E75">
      <w:pPr>
        <w:pStyle w:val="Heading2"/>
        <w:rPr>
          <w:rFonts w:ascii="Times New Roman" w:hAnsi="Times New Roman" w:cs="Times New Roman"/>
          <w:szCs w:val="24"/>
        </w:rPr>
      </w:pPr>
      <w:r w:rsidRPr="009210DC">
        <w:rPr>
          <w:rFonts w:ascii="Times New Roman" w:hAnsi="Times New Roman" w:cs="Times New Roman"/>
          <w:szCs w:val="24"/>
        </w:rPr>
        <w:t>Student Performance Evaluation Criteria and Procedures</w:t>
      </w:r>
    </w:p>
    <w:p w14:paraId="5F7E429A" w14:textId="77777777" w:rsidR="00BA5516" w:rsidRPr="009210DC" w:rsidRDefault="00BA5516" w:rsidP="00BA5516">
      <w:pPr>
        <w:rPr>
          <w:rFonts w:ascii="Times New Roman" w:hAnsi="Times New Roman" w:cs="Times New Roman"/>
          <w:sz w:val="24"/>
          <w:szCs w:val="24"/>
        </w:rPr>
      </w:pPr>
    </w:p>
    <w:p w14:paraId="20AE51C1" w14:textId="77777777" w:rsidR="000E4060" w:rsidRPr="009210DC" w:rsidRDefault="000E4060" w:rsidP="000E4060">
      <w:pPr>
        <w:pStyle w:val="Heading1"/>
        <w:kinsoku w:val="0"/>
        <w:overflowPunct w:val="0"/>
        <w:rPr>
          <w:rFonts w:ascii="Times New Roman" w:hAnsi="Times New Roman" w:cs="Times New Roman"/>
          <w:b/>
          <w:bCs/>
          <w:spacing w:val="-2"/>
          <w:sz w:val="24"/>
          <w:szCs w:val="24"/>
        </w:rPr>
      </w:pPr>
      <w:r w:rsidRPr="009210DC">
        <w:rPr>
          <w:rFonts w:ascii="Times New Roman" w:hAnsi="Times New Roman" w:cs="Times New Roman"/>
          <w:sz w:val="24"/>
          <w:szCs w:val="24"/>
        </w:rPr>
        <w:t>Course</w:t>
      </w:r>
      <w:r w:rsidRPr="009210DC">
        <w:rPr>
          <w:rFonts w:ascii="Times New Roman" w:hAnsi="Times New Roman" w:cs="Times New Roman"/>
          <w:spacing w:val="-10"/>
          <w:sz w:val="24"/>
          <w:szCs w:val="24"/>
        </w:rPr>
        <w:t xml:space="preserve"> </w:t>
      </w:r>
      <w:r w:rsidRPr="009210DC">
        <w:rPr>
          <w:rFonts w:ascii="Times New Roman" w:hAnsi="Times New Roman" w:cs="Times New Roman"/>
          <w:spacing w:val="-2"/>
          <w:sz w:val="24"/>
          <w:szCs w:val="24"/>
        </w:rPr>
        <w:t>Requirements</w:t>
      </w:r>
      <w:r w:rsidRPr="009210DC">
        <w:rPr>
          <w:rFonts w:ascii="Times New Roman" w:hAnsi="Times New Roman" w:cs="Times New Roman"/>
          <w:b/>
          <w:bCs/>
          <w:spacing w:val="-2"/>
          <w:sz w:val="24"/>
          <w:szCs w:val="24"/>
        </w:rPr>
        <w:t>:</w:t>
      </w:r>
    </w:p>
    <w:p w14:paraId="5A83259D" w14:textId="77777777" w:rsidR="000E4060" w:rsidRPr="009210DC" w:rsidRDefault="000E4060" w:rsidP="000E4060">
      <w:pPr>
        <w:pStyle w:val="BodyText"/>
        <w:kinsoku w:val="0"/>
        <w:overflowPunct w:val="0"/>
        <w:ind w:left="380"/>
        <w:rPr>
          <w:b/>
          <w:spacing w:val="-2"/>
        </w:rPr>
      </w:pPr>
      <w:r w:rsidRPr="009210DC">
        <w:rPr>
          <w:b/>
        </w:rPr>
        <w:t>Assignments</w:t>
      </w:r>
      <w:r w:rsidRPr="009210DC">
        <w:rPr>
          <w:b/>
          <w:spacing w:val="-6"/>
        </w:rPr>
        <w:t xml:space="preserve"> </w:t>
      </w:r>
      <w:r w:rsidRPr="009210DC">
        <w:rPr>
          <w:b/>
        </w:rPr>
        <w:t>and</w:t>
      </w:r>
      <w:r w:rsidRPr="009210DC">
        <w:rPr>
          <w:b/>
          <w:spacing w:val="-7"/>
        </w:rPr>
        <w:t xml:space="preserve"> </w:t>
      </w:r>
      <w:r w:rsidRPr="009210DC">
        <w:rPr>
          <w:b/>
          <w:spacing w:val="-2"/>
        </w:rPr>
        <w:t>Activities</w:t>
      </w:r>
    </w:p>
    <w:p w14:paraId="7446E354" w14:textId="69D08179" w:rsidR="000E4060" w:rsidRPr="009210DC" w:rsidRDefault="000E4060" w:rsidP="000E4060">
      <w:pPr>
        <w:pStyle w:val="BodyText"/>
        <w:kinsoku w:val="0"/>
        <w:overflowPunct w:val="0"/>
        <w:ind w:left="380"/>
        <w:rPr>
          <w:b/>
          <w:color w:val="FF0000"/>
          <w:spacing w:val="-2"/>
        </w:rPr>
      </w:pPr>
      <w:r w:rsidRPr="009210DC">
        <w:rPr>
          <w:b/>
          <w:color w:val="FF0000"/>
          <w:spacing w:val="-2"/>
        </w:rPr>
        <w:t xml:space="preserve">Late work is not accepted without prior approval and points will be deduced at </w:t>
      </w:r>
      <w:r w:rsidR="00A802F6">
        <w:rPr>
          <w:b/>
          <w:color w:val="FF0000"/>
          <w:spacing w:val="-2"/>
        </w:rPr>
        <w:t>10</w:t>
      </w:r>
      <w:r w:rsidRPr="009210DC">
        <w:rPr>
          <w:b/>
          <w:color w:val="FF0000"/>
          <w:spacing w:val="-2"/>
        </w:rPr>
        <w:t xml:space="preserve">% per day late. </w:t>
      </w:r>
    </w:p>
    <w:p w14:paraId="5E8C11EA" w14:textId="77777777" w:rsidR="000E4060" w:rsidRPr="009210DC" w:rsidRDefault="000E4060" w:rsidP="000E4060">
      <w:pPr>
        <w:pStyle w:val="BodyText"/>
        <w:kinsoku w:val="0"/>
        <w:overflowPunct w:val="0"/>
        <w:ind w:left="380"/>
        <w:rPr>
          <w:b/>
          <w:color w:val="FF0000"/>
          <w:spacing w:val="-2"/>
        </w:rPr>
      </w:pPr>
    </w:p>
    <w:tbl>
      <w:tblPr>
        <w:tblW w:w="10380" w:type="dxa"/>
        <w:tblInd w:w="-10" w:type="dxa"/>
        <w:tblLayout w:type="fixed"/>
        <w:tblCellMar>
          <w:left w:w="0" w:type="dxa"/>
          <w:right w:w="0" w:type="dxa"/>
        </w:tblCellMar>
        <w:tblLook w:val="0000" w:firstRow="0" w:lastRow="0" w:firstColumn="0" w:lastColumn="0" w:noHBand="0" w:noVBand="0"/>
      </w:tblPr>
      <w:tblGrid>
        <w:gridCol w:w="8491"/>
        <w:gridCol w:w="1889"/>
      </w:tblGrid>
      <w:tr w:rsidR="000E4060" w:rsidRPr="009210DC" w14:paraId="272A225A" w14:textId="77777777" w:rsidTr="000E4060">
        <w:trPr>
          <w:trHeight w:val="553"/>
        </w:trPr>
        <w:tc>
          <w:tcPr>
            <w:tcW w:w="8491" w:type="dxa"/>
            <w:tcBorders>
              <w:top w:val="single" w:sz="8" w:space="0" w:color="000000"/>
              <w:left w:val="single" w:sz="8" w:space="0" w:color="000000"/>
              <w:bottom w:val="single" w:sz="8" w:space="0" w:color="000000"/>
              <w:right w:val="single" w:sz="8" w:space="0" w:color="000000"/>
            </w:tcBorders>
            <w:shd w:val="clear" w:color="auto" w:fill="D9D9D9"/>
          </w:tcPr>
          <w:p w14:paraId="3E981659" w14:textId="77777777" w:rsidR="000E4060" w:rsidRPr="009210DC" w:rsidRDefault="000E4060" w:rsidP="00D23DE2">
            <w:pPr>
              <w:pStyle w:val="TableParagraph"/>
              <w:kinsoku w:val="0"/>
              <w:overflowPunct w:val="0"/>
              <w:spacing w:before="1"/>
              <w:ind w:left="0"/>
            </w:pPr>
          </w:p>
          <w:p w14:paraId="6B9E3417" w14:textId="77777777" w:rsidR="000E4060" w:rsidRPr="009210DC" w:rsidRDefault="000E4060" w:rsidP="00D23DE2">
            <w:pPr>
              <w:pStyle w:val="TableParagraph"/>
              <w:kinsoku w:val="0"/>
              <w:overflowPunct w:val="0"/>
              <w:spacing w:line="256" w:lineRule="exact"/>
              <w:ind w:left="2919" w:right="2904"/>
              <w:jc w:val="center"/>
              <w:rPr>
                <w:spacing w:val="-2"/>
              </w:rPr>
            </w:pPr>
            <w:r w:rsidRPr="009210DC">
              <w:t>Assignments</w:t>
            </w:r>
            <w:r w:rsidRPr="009210DC">
              <w:rPr>
                <w:spacing w:val="-7"/>
              </w:rPr>
              <w:t xml:space="preserve"> </w:t>
            </w:r>
            <w:r w:rsidRPr="009210DC">
              <w:t>and</w:t>
            </w:r>
            <w:r w:rsidRPr="009210DC">
              <w:rPr>
                <w:spacing w:val="-6"/>
              </w:rPr>
              <w:t xml:space="preserve"> </w:t>
            </w:r>
            <w:r w:rsidRPr="009210DC">
              <w:rPr>
                <w:spacing w:val="-2"/>
              </w:rPr>
              <w:t>Activities</w:t>
            </w:r>
          </w:p>
        </w:tc>
        <w:tc>
          <w:tcPr>
            <w:tcW w:w="1889" w:type="dxa"/>
            <w:tcBorders>
              <w:top w:val="single" w:sz="8" w:space="0" w:color="000000"/>
              <w:left w:val="single" w:sz="8" w:space="0" w:color="000000"/>
              <w:bottom w:val="single" w:sz="8" w:space="0" w:color="000000"/>
              <w:right w:val="single" w:sz="8" w:space="0" w:color="000000"/>
            </w:tcBorders>
            <w:shd w:val="clear" w:color="auto" w:fill="D9D9D9"/>
          </w:tcPr>
          <w:p w14:paraId="2F413571" w14:textId="77777777" w:rsidR="000E4060" w:rsidRPr="009210DC" w:rsidRDefault="000E4060" w:rsidP="00D23DE2">
            <w:pPr>
              <w:pStyle w:val="TableParagraph"/>
              <w:kinsoku w:val="0"/>
              <w:overflowPunct w:val="0"/>
              <w:spacing w:before="1"/>
              <w:ind w:left="0"/>
            </w:pPr>
          </w:p>
          <w:p w14:paraId="73ABF6DB" w14:textId="77777777" w:rsidR="000E4060" w:rsidRPr="009210DC" w:rsidRDefault="000E4060" w:rsidP="00D23DE2">
            <w:pPr>
              <w:pStyle w:val="TableParagraph"/>
              <w:kinsoku w:val="0"/>
              <w:overflowPunct w:val="0"/>
              <w:spacing w:line="256" w:lineRule="exact"/>
              <w:ind w:left="0" w:right="192"/>
              <w:jc w:val="right"/>
              <w:rPr>
                <w:spacing w:val="-2"/>
              </w:rPr>
            </w:pPr>
            <w:r w:rsidRPr="009210DC">
              <w:t>Points</w:t>
            </w:r>
            <w:r w:rsidRPr="009210DC">
              <w:rPr>
                <w:spacing w:val="-3"/>
              </w:rPr>
              <w:t xml:space="preserve"> </w:t>
            </w:r>
            <w:r w:rsidRPr="009210DC">
              <w:rPr>
                <w:spacing w:val="-2"/>
              </w:rPr>
              <w:t>Possible</w:t>
            </w:r>
          </w:p>
        </w:tc>
      </w:tr>
      <w:tr w:rsidR="000E4060" w:rsidRPr="009210DC" w14:paraId="42AD6E1D" w14:textId="77777777" w:rsidTr="000E4060">
        <w:trPr>
          <w:trHeight w:val="827"/>
        </w:trPr>
        <w:tc>
          <w:tcPr>
            <w:tcW w:w="8491" w:type="dxa"/>
            <w:tcBorders>
              <w:top w:val="single" w:sz="8" w:space="0" w:color="000000"/>
              <w:left w:val="single" w:sz="8" w:space="0" w:color="000000"/>
              <w:bottom w:val="single" w:sz="8" w:space="0" w:color="000000"/>
              <w:right w:val="single" w:sz="8" w:space="0" w:color="000000"/>
            </w:tcBorders>
          </w:tcPr>
          <w:p w14:paraId="167494AA" w14:textId="77777777" w:rsidR="000E4060" w:rsidRPr="009210DC" w:rsidRDefault="000E4060" w:rsidP="00D23DE2">
            <w:pPr>
              <w:pStyle w:val="TableParagraph"/>
              <w:kinsoku w:val="0"/>
              <w:overflowPunct w:val="0"/>
              <w:spacing w:line="276" w:lineRule="exact"/>
              <w:ind w:left="107" w:right="160"/>
            </w:pPr>
            <w:r w:rsidRPr="009210DC">
              <w:t xml:space="preserve">1. </w:t>
            </w:r>
            <w:r w:rsidRPr="009210DC">
              <w:rPr>
                <w:b/>
                <w:bCs/>
              </w:rPr>
              <w:t>Class Attendance and Participation</w:t>
            </w:r>
            <w:r w:rsidRPr="009210DC">
              <w:t>: Reading, discussing, and integrating ideas and information are central to this course. Students are expected to be present in every</w:t>
            </w:r>
            <w:r w:rsidRPr="009210DC">
              <w:rPr>
                <w:spacing w:val="-3"/>
              </w:rPr>
              <w:t xml:space="preserve"> </w:t>
            </w:r>
            <w:r w:rsidRPr="009210DC">
              <w:t>class,</w:t>
            </w:r>
            <w:r w:rsidRPr="009210DC">
              <w:rPr>
                <w:spacing w:val="-3"/>
              </w:rPr>
              <w:t xml:space="preserve"> </w:t>
            </w:r>
            <w:r w:rsidRPr="009210DC">
              <w:t>to</w:t>
            </w:r>
            <w:r w:rsidRPr="009210DC">
              <w:rPr>
                <w:spacing w:val="-3"/>
              </w:rPr>
              <w:t xml:space="preserve"> </w:t>
            </w:r>
            <w:r w:rsidRPr="009210DC">
              <w:t>read</w:t>
            </w:r>
            <w:r w:rsidRPr="009210DC">
              <w:rPr>
                <w:spacing w:val="-1"/>
              </w:rPr>
              <w:t xml:space="preserve"> </w:t>
            </w:r>
            <w:r w:rsidRPr="009210DC">
              <w:t>all</w:t>
            </w:r>
            <w:r w:rsidRPr="009210DC">
              <w:rPr>
                <w:spacing w:val="-3"/>
              </w:rPr>
              <w:t xml:space="preserve"> </w:t>
            </w:r>
            <w:r w:rsidRPr="009210DC">
              <w:t>assigned</w:t>
            </w:r>
            <w:r w:rsidRPr="009210DC">
              <w:rPr>
                <w:spacing w:val="-4"/>
              </w:rPr>
              <w:t xml:space="preserve"> </w:t>
            </w:r>
            <w:r w:rsidRPr="009210DC">
              <w:t>readings</w:t>
            </w:r>
            <w:r w:rsidRPr="009210DC">
              <w:rPr>
                <w:spacing w:val="-4"/>
              </w:rPr>
              <w:t xml:space="preserve"> </w:t>
            </w:r>
            <w:r w:rsidRPr="009210DC">
              <w:t>prior</w:t>
            </w:r>
            <w:r w:rsidRPr="009210DC">
              <w:rPr>
                <w:spacing w:val="-5"/>
              </w:rPr>
              <w:t xml:space="preserve"> </w:t>
            </w:r>
            <w:r w:rsidRPr="009210DC">
              <w:t>to</w:t>
            </w:r>
            <w:r w:rsidRPr="009210DC">
              <w:rPr>
                <w:spacing w:val="-4"/>
              </w:rPr>
              <w:t xml:space="preserve"> </w:t>
            </w:r>
            <w:r w:rsidRPr="009210DC">
              <w:t>class,</w:t>
            </w:r>
            <w:r w:rsidRPr="009210DC">
              <w:rPr>
                <w:spacing w:val="-3"/>
              </w:rPr>
              <w:t xml:space="preserve"> </w:t>
            </w:r>
            <w:r w:rsidRPr="009210DC">
              <w:t>and</w:t>
            </w:r>
            <w:r w:rsidRPr="009210DC">
              <w:rPr>
                <w:spacing w:val="-3"/>
              </w:rPr>
              <w:t xml:space="preserve"> </w:t>
            </w:r>
            <w:r w:rsidRPr="009210DC">
              <w:t>to</w:t>
            </w:r>
            <w:r w:rsidRPr="009210DC">
              <w:rPr>
                <w:spacing w:val="-3"/>
              </w:rPr>
              <w:t xml:space="preserve"> </w:t>
            </w:r>
            <w:r w:rsidRPr="009210DC">
              <w:t>be</w:t>
            </w:r>
            <w:r w:rsidRPr="009210DC">
              <w:rPr>
                <w:spacing w:val="-3"/>
              </w:rPr>
              <w:t xml:space="preserve"> </w:t>
            </w:r>
            <w:r w:rsidRPr="009210DC">
              <w:t>prepared</w:t>
            </w:r>
            <w:r w:rsidRPr="009210DC">
              <w:rPr>
                <w:spacing w:val="-3"/>
              </w:rPr>
              <w:t xml:space="preserve"> </w:t>
            </w:r>
            <w:r w:rsidRPr="009210DC">
              <w:t>to</w:t>
            </w:r>
            <w:r w:rsidRPr="009210DC">
              <w:rPr>
                <w:spacing w:val="-3"/>
              </w:rPr>
              <w:t xml:space="preserve"> </w:t>
            </w:r>
            <w:r w:rsidRPr="009210DC">
              <w:t>discuss.</w:t>
            </w:r>
          </w:p>
        </w:tc>
        <w:tc>
          <w:tcPr>
            <w:tcW w:w="1889" w:type="dxa"/>
            <w:tcBorders>
              <w:top w:val="single" w:sz="8" w:space="0" w:color="000000"/>
              <w:left w:val="single" w:sz="8" w:space="0" w:color="000000"/>
              <w:bottom w:val="single" w:sz="8" w:space="0" w:color="000000"/>
              <w:right w:val="single" w:sz="8" w:space="0" w:color="000000"/>
            </w:tcBorders>
          </w:tcPr>
          <w:p w14:paraId="1177F98E" w14:textId="77777777" w:rsidR="000E4060" w:rsidRPr="009210DC" w:rsidRDefault="000E4060" w:rsidP="00D23DE2">
            <w:pPr>
              <w:pStyle w:val="TableParagraph"/>
              <w:kinsoku w:val="0"/>
              <w:overflowPunct w:val="0"/>
              <w:ind w:left="172" w:right="104" w:firstLine="326"/>
            </w:pPr>
            <w:r w:rsidRPr="009210DC">
              <w:t xml:space="preserve">100 pts </w:t>
            </w:r>
          </w:p>
        </w:tc>
      </w:tr>
      <w:tr w:rsidR="000E4060" w:rsidRPr="009210DC" w14:paraId="35AD5C51" w14:textId="77777777" w:rsidTr="000E4060">
        <w:trPr>
          <w:trHeight w:val="826"/>
        </w:trPr>
        <w:tc>
          <w:tcPr>
            <w:tcW w:w="8491" w:type="dxa"/>
            <w:tcBorders>
              <w:top w:val="single" w:sz="8" w:space="0" w:color="000000"/>
              <w:left w:val="single" w:sz="8" w:space="0" w:color="000000"/>
              <w:bottom w:val="single" w:sz="8" w:space="0" w:color="000000"/>
              <w:right w:val="single" w:sz="8" w:space="0" w:color="000000"/>
            </w:tcBorders>
          </w:tcPr>
          <w:p w14:paraId="12662ADA" w14:textId="77777777" w:rsidR="000E4060" w:rsidRPr="009210DC" w:rsidRDefault="000E4060" w:rsidP="00D23DE2">
            <w:pPr>
              <w:pStyle w:val="TableParagraph"/>
              <w:kinsoku w:val="0"/>
              <w:overflowPunct w:val="0"/>
              <w:ind w:left="107"/>
              <w:rPr>
                <w:i/>
                <w:iCs/>
                <w:spacing w:val="-4"/>
              </w:rPr>
            </w:pPr>
            <w:r w:rsidRPr="009210DC">
              <w:t>2.</w:t>
            </w:r>
            <w:r w:rsidRPr="009210DC">
              <w:rPr>
                <w:spacing w:val="-4"/>
              </w:rPr>
              <w:t xml:space="preserve"> </w:t>
            </w:r>
            <w:r w:rsidRPr="009210DC">
              <w:rPr>
                <w:b/>
                <w:bCs/>
              </w:rPr>
              <w:t>Weekly</w:t>
            </w:r>
            <w:r w:rsidRPr="009210DC">
              <w:rPr>
                <w:b/>
                <w:bCs/>
                <w:spacing w:val="-4"/>
              </w:rPr>
              <w:t xml:space="preserve"> </w:t>
            </w:r>
            <w:r w:rsidRPr="009210DC">
              <w:rPr>
                <w:b/>
                <w:bCs/>
              </w:rPr>
              <w:t>Questions:</w:t>
            </w:r>
            <w:r w:rsidRPr="009210DC">
              <w:rPr>
                <w:b/>
                <w:bCs/>
                <w:spacing w:val="-3"/>
              </w:rPr>
              <w:t xml:space="preserve"> </w:t>
            </w:r>
            <w:r w:rsidRPr="009210DC">
              <w:t>Students</w:t>
            </w:r>
            <w:r w:rsidRPr="009210DC">
              <w:rPr>
                <w:spacing w:val="-4"/>
              </w:rPr>
              <w:t xml:space="preserve"> </w:t>
            </w:r>
            <w:r w:rsidRPr="009210DC">
              <w:t>will</w:t>
            </w:r>
            <w:r w:rsidRPr="009210DC">
              <w:rPr>
                <w:spacing w:val="-4"/>
              </w:rPr>
              <w:t xml:space="preserve"> </w:t>
            </w:r>
            <w:r w:rsidRPr="009210DC">
              <w:t xml:space="preserve">answer questions posed weekly based on topics (questions in </w:t>
            </w:r>
            <w:proofErr w:type="gramStart"/>
            <w:r w:rsidRPr="009210DC">
              <w:t xml:space="preserve">text) </w:t>
            </w:r>
            <w:r w:rsidRPr="009210DC">
              <w:rPr>
                <w:spacing w:val="-4"/>
              </w:rPr>
              <w:t xml:space="preserve"> More</w:t>
            </w:r>
            <w:proofErr w:type="gramEnd"/>
            <w:r w:rsidRPr="009210DC">
              <w:rPr>
                <w:spacing w:val="-4"/>
              </w:rPr>
              <w:t xml:space="preserve"> information on CANVAS </w:t>
            </w:r>
          </w:p>
          <w:p w14:paraId="74869847" w14:textId="77777777" w:rsidR="000E4060" w:rsidRPr="009210DC" w:rsidRDefault="000E4060" w:rsidP="00D23DE2">
            <w:pPr>
              <w:pStyle w:val="TableParagraph"/>
              <w:kinsoku w:val="0"/>
              <w:overflowPunct w:val="0"/>
              <w:spacing w:line="256" w:lineRule="exact"/>
              <w:ind w:left="107"/>
              <w:rPr>
                <w:i/>
                <w:iCs/>
                <w:spacing w:val="-4"/>
              </w:rPr>
            </w:pPr>
          </w:p>
        </w:tc>
        <w:tc>
          <w:tcPr>
            <w:tcW w:w="1889" w:type="dxa"/>
            <w:tcBorders>
              <w:top w:val="single" w:sz="8" w:space="0" w:color="000000"/>
              <w:left w:val="single" w:sz="8" w:space="0" w:color="000000"/>
              <w:bottom w:val="single" w:sz="8" w:space="0" w:color="000000"/>
              <w:right w:val="single" w:sz="8" w:space="0" w:color="000000"/>
            </w:tcBorders>
          </w:tcPr>
          <w:p w14:paraId="6A8CC6A3" w14:textId="77777777" w:rsidR="000E4060" w:rsidRPr="009210DC" w:rsidRDefault="000E4060" w:rsidP="00D23DE2">
            <w:pPr>
              <w:pStyle w:val="TableParagraph"/>
              <w:kinsoku w:val="0"/>
              <w:overflowPunct w:val="0"/>
              <w:ind w:left="128" w:right="113"/>
              <w:jc w:val="center"/>
              <w:rPr>
                <w:spacing w:val="-2"/>
              </w:rPr>
            </w:pPr>
            <w:r w:rsidRPr="009210DC">
              <w:t xml:space="preserve">70 pts </w:t>
            </w:r>
          </w:p>
        </w:tc>
      </w:tr>
      <w:tr w:rsidR="000E4060" w:rsidRPr="009210DC" w14:paraId="56C05F1F" w14:textId="77777777" w:rsidTr="000E4060">
        <w:trPr>
          <w:trHeight w:val="829"/>
        </w:trPr>
        <w:tc>
          <w:tcPr>
            <w:tcW w:w="8491" w:type="dxa"/>
            <w:tcBorders>
              <w:top w:val="single" w:sz="8" w:space="0" w:color="000000"/>
              <w:left w:val="single" w:sz="8" w:space="0" w:color="000000"/>
              <w:bottom w:val="single" w:sz="8" w:space="0" w:color="000000"/>
              <w:right w:val="single" w:sz="8" w:space="0" w:color="000000"/>
            </w:tcBorders>
          </w:tcPr>
          <w:p w14:paraId="56BB67FD" w14:textId="77777777" w:rsidR="000E4060" w:rsidRPr="009210DC" w:rsidRDefault="000E4060" w:rsidP="00D23DE2">
            <w:pPr>
              <w:pStyle w:val="TableParagraph"/>
              <w:kinsoku w:val="0"/>
              <w:overflowPunct w:val="0"/>
              <w:spacing w:line="270" w:lineRule="atLeast"/>
              <w:ind w:left="107" w:right="160"/>
              <w:rPr>
                <w:i/>
                <w:iCs/>
              </w:rPr>
            </w:pPr>
            <w:r w:rsidRPr="009210DC">
              <w:lastRenderedPageBreak/>
              <w:t xml:space="preserve">3. </w:t>
            </w:r>
            <w:r w:rsidRPr="009210DC">
              <w:rPr>
                <w:b/>
                <w:bCs/>
              </w:rPr>
              <w:t>Group Presentation</w:t>
            </w:r>
            <w:r w:rsidRPr="009210DC">
              <w:t>: Students will provide an in-depth presentation on an assigned</w:t>
            </w:r>
            <w:r w:rsidRPr="009210DC">
              <w:rPr>
                <w:spacing w:val="-4"/>
              </w:rPr>
              <w:t xml:space="preserve"> </w:t>
            </w:r>
            <w:r w:rsidRPr="009210DC">
              <w:t>mental</w:t>
            </w:r>
            <w:r w:rsidRPr="009210DC">
              <w:rPr>
                <w:spacing w:val="-4"/>
              </w:rPr>
              <w:t xml:space="preserve"> </w:t>
            </w:r>
            <w:r w:rsidRPr="009210DC">
              <w:t>health</w:t>
            </w:r>
            <w:r w:rsidRPr="009210DC">
              <w:rPr>
                <w:spacing w:val="-4"/>
              </w:rPr>
              <w:t xml:space="preserve"> </w:t>
            </w:r>
            <w:r w:rsidRPr="009210DC">
              <w:t>disorder.</w:t>
            </w:r>
            <w:r w:rsidRPr="009210DC">
              <w:rPr>
                <w:spacing w:val="-3"/>
              </w:rPr>
              <w:t xml:space="preserve"> </w:t>
            </w:r>
            <w:r w:rsidRPr="009210DC">
              <w:rPr>
                <w:i/>
                <w:iCs/>
              </w:rPr>
              <w:t>Rubric</w:t>
            </w:r>
            <w:r w:rsidRPr="009210DC">
              <w:rPr>
                <w:i/>
                <w:iCs/>
                <w:spacing w:val="-4"/>
              </w:rPr>
              <w:t xml:space="preserve"> </w:t>
            </w:r>
            <w:r w:rsidRPr="009210DC">
              <w:rPr>
                <w:i/>
                <w:iCs/>
              </w:rPr>
              <w:t>for</w:t>
            </w:r>
            <w:r w:rsidRPr="009210DC">
              <w:rPr>
                <w:i/>
                <w:iCs/>
                <w:spacing w:val="-4"/>
              </w:rPr>
              <w:t xml:space="preserve"> </w:t>
            </w:r>
            <w:r w:rsidRPr="009210DC">
              <w:rPr>
                <w:i/>
                <w:iCs/>
              </w:rPr>
              <w:t>assignment</w:t>
            </w:r>
            <w:r w:rsidRPr="009210DC">
              <w:rPr>
                <w:i/>
                <w:iCs/>
                <w:spacing w:val="-5"/>
              </w:rPr>
              <w:t xml:space="preserve"> </w:t>
            </w:r>
            <w:r w:rsidRPr="009210DC">
              <w:rPr>
                <w:i/>
                <w:iCs/>
              </w:rPr>
              <w:t>is</w:t>
            </w:r>
            <w:r w:rsidRPr="009210DC">
              <w:rPr>
                <w:i/>
                <w:iCs/>
                <w:spacing w:val="-4"/>
              </w:rPr>
              <w:t xml:space="preserve"> </w:t>
            </w:r>
            <w:r w:rsidRPr="009210DC">
              <w:rPr>
                <w:i/>
                <w:iCs/>
              </w:rPr>
              <w:t>posted</w:t>
            </w:r>
            <w:r w:rsidRPr="009210DC">
              <w:rPr>
                <w:i/>
                <w:iCs/>
                <w:spacing w:val="-4"/>
              </w:rPr>
              <w:t xml:space="preserve"> </w:t>
            </w:r>
            <w:r w:rsidRPr="009210DC">
              <w:rPr>
                <w:i/>
                <w:iCs/>
              </w:rPr>
              <w:t>on</w:t>
            </w:r>
            <w:r w:rsidRPr="009210DC">
              <w:rPr>
                <w:i/>
                <w:iCs/>
                <w:spacing w:val="-4"/>
              </w:rPr>
              <w:t xml:space="preserve"> </w:t>
            </w:r>
            <w:r w:rsidRPr="009210DC">
              <w:rPr>
                <w:i/>
                <w:iCs/>
              </w:rPr>
              <w:t>course</w:t>
            </w:r>
            <w:r w:rsidRPr="009210DC">
              <w:rPr>
                <w:i/>
                <w:iCs/>
                <w:spacing w:val="-3"/>
              </w:rPr>
              <w:t xml:space="preserve"> </w:t>
            </w:r>
            <w:r w:rsidRPr="009210DC">
              <w:rPr>
                <w:i/>
                <w:iCs/>
              </w:rPr>
              <w:t>canvas page. See course schedule for due dates</w:t>
            </w:r>
          </w:p>
        </w:tc>
        <w:tc>
          <w:tcPr>
            <w:tcW w:w="1889" w:type="dxa"/>
            <w:tcBorders>
              <w:top w:val="single" w:sz="8" w:space="0" w:color="000000"/>
              <w:left w:val="single" w:sz="8" w:space="0" w:color="000000"/>
              <w:bottom w:val="single" w:sz="8" w:space="0" w:color="000000"/>
              <w:right w:val="single" w:sz="8" w:space="0" w:color="000000"/>
            </w:tcBorders>
          </w:tcPr>
          <w:p w14:paraId="6E914992" w14:textId="77777777" w:rsidR="000E4060" w:rsidRPr="009210DC" w:rsidRDefault="000E4060" w:rsidP="00D23DE2">
            <w:pPr>
              <w:pStyle w:val="TableParagraph"/>
              <w:kinsoku w:val="0"/>
              <w:overflowPunct w:val="0"/>
              <w:spacing w:before="1"/>
              <w:ind w:left="433"/>
              <w:rPr>
                <w:spacing w:val="-2"/>
              </w:rPr>
            </w:pPr>
            <w:r w:rsidRPr="009210DC">
              <w:t xml:space="preserve">100 </w:t>
            </w:r>
            <w:r w:rsidRPr="009210DC">
              <w:rPr>
                <w:spacing w:val="-2"/>
              </w:rPr>
              <w:t>Points</w:t>
            </w:r>
          </w:p>
        </w:tc>
      </w:tr>
      <w:tr w:rsidR="000E4060" w:rsidRPr="009210DC" w14:paraId="4B97E78C" w14:textId="77777777" w:rsidTr="000E4060">
        <w:trPr>
          <w:trHeight w:val="1379"/>
        </w:trPr>
        <w:tc>
          <w:tcPr>
            <w:tcW w:w="8491" w:type="dxa"/>
            <w:tcBorders>
              <w:top w:val="single" w:sz="8" w:space="0" w:color="000000"/>
              <w:left w:val="single" w:sz="8" w:space="0" w:color="000000"/>
              <w:bottom w:val="single" w:sz="8" w:space="0" w:color="000000"/>
              <w:right w:val="single" w:sz="8" w:space="0" w:color="000000"/>
            </w:tcBorders>
          </w:tcPr>
          <w:p w14:paraId="2D0E167C" w14:textId="78DC30F3" w:rsidR="000E4060" w:rsidRPr="009210DC" w:rsidRDefault="000E4060" w:rsidP="00D23DE2">
            <w:pPr>
              <w:pStyle w:val="TableParagraph"/>
              <w:kinsoku w:val="0"/>
              <w:overflowPunct w:val="0"/>
              <w:spacing w:line="276" w:lineRule="exact"/>
              <w:ind w:left="107" w:right="160"/>
              <w:rPr>
                <w:i/>
                <w:iCs/>
              </w:rPr>
            </w:pPr>
            <w:r w:rsidRPr="009210DC">
              <w:t xml:space="preserve">4. </w:t>
            </w:r>
            <w:r w:rsidRPr="009210DC">
              <w:rPr>
                <w:b/>
                <w:bCs/>
              </w:rPr>
              <w:t>Diagnostic Assessment</w:t>
            </w:r>
            <w:r w:rsidRPr="009210DC">
              <w:t>: Students will be assigned a “student” to assess and diagnose</w:t>
            </w:r>
            <w:r w:rsidR="00144285">
              <w:t xml:space="preserve"> via a movie analysis. </w:t>
            </w:r>
            <w:r w:rsidRPr="009210DC">
              <w:t>Using criteria from the DSM-5 students will create a written assessment</w:t>
            </w:r>
            <w:r w:rsidRPr="009210DC">
              <w:rPr>
                <w:spacing w:val="-5"/>
              </w:rPr>
              <w:t xml:space="preserve"> </w:t>
            </w:r>
            <w:r w:rsidRPr="009210DC">
              <w:t>with</w:t>
            </w:r>
            <w:r w:rsidRPr="009210DC">
              <w:rPr>
                <w:spacing w:val="-5"/>
              </w:rPr>
              <w:t xml:space="preserve"> </w:t>
            </w:r>
            <w:r w:rsidRPr="009210DC">
              <w:t>clinical</w:t>
            </w:r>
            <w:r w:rsidRPr="009210DC">
              <w:rPr>
                <w:spacing w:val="-5"/>
              </w:rPr>
              <w:t xml:space="preserve"> </w:t>
            </w:r>
            <w:r w:rsidRPr="009210DC">
              <w:t>justification</w:t>
            </w:r>
            <w:r w:rsidRPr="009210DC">
              <w:rPr>
                <w:spacing w:val="-6"/>
              </w:rPr>
              <w:t xml:space="preserve"> </w:t>
            </w:r>
            <w:r w:rsidRPr="009210DC">
              <w:t>using</w:t>
            </w:r>
            <w:r w:rsidRPr="009210DC">
              <w:rPr>
                <w:spacing w:val="-5"/>
              </w:rPr>
              <w:t xml:space="preserve"> </w:t>
            </w:r>
            <w:r w:rsidRPr="009210DC">
              <w:t>assessments,</w:t>
            </w:r>
            <w:r w:rsidRPr="009210DC">
              <w:rPr>
                <w:spacing w:val="-5"/>
              </w:rPr>
              <w:t xml:space="preserve"> </w:t>
            </w:r>
            <w:r w:rsidRPr="009210DC">
              <w:t>screens,</w:t>
            </w:r>
            <w:r w:rsidRPr="009210DC">
              <w:rPr>
                <w:spacing w:val="-3"/>
              </w:rPr>
              <w:t xml:space="preserve"> </w:t>
            </w:r>
            <w:r w:rsidRPr="009210DC">
              <w:t>and</w:t>
            </w:r>
            <w:r w:rsidRPr="009210DC">
              <w:rPr>
                <w:spacing w:val="-5"/>
              </w:rPr>
              <w:t xml:space="preserve"> </w:t>
            </w:r>
            <w:r w:rsidRPr="009210DC">
              <w:t>scales.</w:t>
            </w:r>
            <w:r w:rsidRPr="009210DC">
              <w:rPr>
                <w:spacing w:val="-1"/>
              </w:rPr>
              <w:t xml:space="preserve"> </w:t>
            </w:r>
            <w:r w:rsidRPr="009210DC">
              <w:t xml:space="preserve">Students will include a hypothesis of treatment based on diagnosis. </w:t>
            </w:r>
            <w:r w:rsidRPr="009210DC">
              <w:rPr>
                <w:i/>
                <w:iCs/>
              </w:rPr>
              <w:t>Rubric for assignment and details are posted on course canvas page. See course schedule for due date</w:t>
            </w:r>
          </w:p>
        </w:tc>
        <w:tc>
          <w:tcPr>
            <w:tcW w:w="1889" w:type="dxa"/>
            <w:tcBorders>
              <w:top w:val="single" w:sz="8" w:space="0" w:color="000000"/>
              <w:left w:val="single" w:sz="8" w:space="0" w:color="000000"/>
              <w:bottom w:val="single" w:sz="8" w:space="0" w:color="000000"/>
              <w:right w:val="single" w:sz="8" w:space="0" w:color="000000"/>
            </w:tcBorders>
          </w:tcPr>
          <w:p w14:paraId="10814DF2" w14:textId="77777777" w:rsidR="000E4060" w:rsidRPr="009210DC" w:rsidRDefault="000E4060" w:rsidP="00D23DE2">
            <w:pPr>
              <w:pStyle w:val="TableParagraph"/>
              <w:kinsoku w:val="0"/>
              <w:overflowPunct w:val="0"/>
              <w:spacing w:line="275" w:lineRule="exact"/>
              <w:ind w:left="433"/>
              <w:rPr>
                <w:spacing w:val="-2"/>
              </w:rPr>
            </w:pPr>
            <w:r w:rsidRPr="009210DC">
              <w:t xml:space="preserve">140 </w:t>
            </w:r>
            <w:r w:rsidRPr="009210DC">
              <w:rPr>
                <w:spacing w:val="-2"/>
              </w:rPr>
              <w:t>Points</w:t>
            </w:r>
          </w:p>
        </w:tc>
      </w:tr>
      <w:tr w:rsidR="000E4060" w:rsidRPr="009210DC" w14:paraId="513215A0" w14:textId="77777777" w:rsidTr="000E4060">
        <w:trPr>
          <w:trHeight w:val="1379"/>
        </w:trPr>
        <w:tc>
          <w:tcPr>
            <w:tcW w:w="8491" w:type="dxa"/>
            <w:tcBorders>
              <w:top w:val="single" w:sz="8" w:space="0" w:color="000000"/>
              <w:left w:val="single" w:sz="8" w:space="0" w:color="000000"/>
              <w:bottom w:val="single" w:sz="8" w:space="0" w:color="000000"/>
              <w:right w:val="single" w:sz="8" w:space="0" w:color="000000"/>
            </w:tcBorders>
          </w:tcPr>
          <w:p w14:paraId="1D9ACD43" w14:textId="77777777" w:rsidR="000E4060" w:rsidRPr="009210DC" w:rsidRDefault="000E4060" w:rsidP="00D23DE2">
            <w:pPr>
              <w:pStyle w:val="TableParagraph"/>
              <w:kinsoku w:val="0"/>
              <w:overflowPunct w:val="0"/>
              <w:spacing w:line="276" w:lineRule="exact"/>
              <w:ind w:left="107" w:right="160"/>
            </w:pPr>
            <w:r w:rsidRPr="009210DC">
              <w:t xml:space="preserve">5. </w:t>
            </w:r>
            <w:r w:rsidRPr="009210DC">
              <w:rPr>
                <w:b/>
              </w:rPr>
              <w:t>Online Work:</w:t>
            </w:r>
            <w:r w:rsidRPr="009210DC">
              <w:t xml:space="preserve"> Students will be assigned online modules to complete as described on Canvas.</w:t>
            </w:r>
            <w:r w:rsidRPr="009210DC">
              <w:rPr>
                <w:b/>
              </w:rPr>
              <w:t xml:space="preserve"> </w:t>
            </w:r>
          </w:p>
        </w:tc>
        <w:tc>
          <w:tcPr>
            <w:tcW w:w="1889" w:type="dxa"/>
            <w:tcBorders>
              <w:top w:val="single" w:sz="8" w:space="0" w:color="000000"/>
              <w:left w:val="single" w:sz="8" w:space="0" w:color="000000"/>
              <w:bottom w:val="single" w:sz="8" w:space="0" w:color="000000"/>
              <w:right w:val="single" w:sz="8" w:space="0" w:color="000000"/>
            </w:tcBorders>
          </w:tcPr>
          <w:p w14:paraId="56C1504A" w14:textId="77777777" w:rsidR="000E4060" w:rsidRPr="009210DC" w:rsidRDefault="000E4060" w:rsidP="00D23DE2">
            <w:pPr>
              <w:pStyle w:val="TableParagraph"/>
              <w:kinsoku w:val="0"/>
              <w:overflowPunct w:val="0"/>
              <w:spacing w:line="275" w:lineRule="exact"/>
              <w:ind w:left="433"/>
            </w:pPr>
            <w:r w:rsidRPr="009210DC">
              <w:t xml:space="preserve">60 pts </w:t>
            </w:r>
          </w:p>
        </w:tc>
      </w:tr>
      <w:tr w:rsidR="000E4060" w:rsidRPr="009210DC" w14:paraId="595E2FC9" w14:textId="77777777" w:rsidTr="000E4060">
        <w:trPr>
          <w:trHeight w:val="1379"/>
        </w:trPr>
        <w:tc>
          <w:tcPr>
            <w:tcW w:w="8491" w:type="dxa"/>
            <w:tcBorders>
              <w:top w:val="single" w:sz="8" w:space="0" w:color="000000"/>
              <w:left w:val="single" w:sz="8" w:space="0" w:color="000000"/>
              <w:bottom w:val="single" w:sz="8" w:space="0" w:color="000000"/>
              <w:right w:val="single" w:sz="8" w:space="0" w:color="000000"/>
            </w:tcBorders>
          </w:tcPr>
          <w:p w14:paraId="097486CD" w14:textId="77777777" w:rsidR="000E4060" w:rsidRPr="009210DC" w:rsidRDefault="000E4060" w:rsidP="00D23DE2">
            <w:pPr>
              <w:pStyle w:val="TableParagraph"/>
              <w:kinsoku w:val="0"/>
              <w:overflowPunct w:val="0"/>
              <w:spacing w:line="276" w:lineRule="exact"/>
              <w:ind w:left="107" w:right="160"/>
            </w:pPr>
            <w:r w:rsidRPr="009210DC">
              <w:t>6.</w:t>
            </w:r>
            <w:r w:rsidRPr="009210DC">
              <w:rPr>
                <w:b/>
              </w:rPr>
              <w:t xml:space="preserve"> Color of Hope: </w:t>
            </w:r>
            <w:r w:rsidRPr="009210DC">
              <w:t xml:space="preserve">Students will create and present a creative art project the final night of class. The project will require a reflection. Details TBA </w:t>
            </w:r>
          </w:p>
        </w:tc>
        <w:tc>
          <w:tcPr>
            <w:tcW w:w="1889" w:type="dxa"/>
            <w:tcBorders>
              <w:top w:val="single" w:sz="8" w:space="0" w:color="000000"/>
              <w:left w:val="single" w:sz="8" w:space="0" w:color="000000"/>
              <w:bottom w:val="single" w:sz="8" w:space="0" w:color="000000"/>
              <w:right w:val="single" w:sz="8" w:space="0" w:color="000000"/>
            </w:tcBorders>
          </w:tcPr>
          <w:p w14:paraId="56641A9F" w14:textId="77777777" w:rsidR="000E4060" w:rsidRPr="009210DC" w:rsidRDefault="000E4060" w:rsidP="00D23DE2">
            <w:pPr>
              <w:pStyle w:val="TableParagraph"/>
              <w:kinsoku w:val="0"/>
              <w:overflowPunct w:val="0"/>
              <w:spacing w:line="275" w:lineRule="exact"/>
              <w:ind w:left="433"/>
            </w:pPr>
            <w:r w:rsidRPr="009210DC">
              <w:t xml:space="preserve">50 pts </w:t>
            </w:r>
          </w:p>
        </w:tc>
      </w:tr>
    </w:tbl>
    <w:p w14:paraId="3039B535" w14:textId="21929DD3" w:rsidR="00BA5516" w:rsidRPr="009210DC" w:rsidRDefault="00BA5516" w:rsidP="00EC788E">
      <w:pPr>
        <w:rPr>
          <w:rFonts w:ascii="Times New Roman" w:hAnsi="Times New Roman" w:cs="Times New Roman"/>
          <w:sz w:val="24"/>
          <w:szCs w:val="24"/>
        </w:rPr>
      </w:pPr>
    </w:p>
    <w:p w14:paraId="10BD6B3E" w14:textId="77777777" w:rsidR="00BA5516" w:rsidRPr="009210DC" w:rsidRDefault="00BA5516" w:rsidP="00EC788E">
      <w:pPr>
        <w:rPr>
          <w:rFonts w:ascii="Times New Roman" w:hAnsi="Times New Roman" w:cs="Times New Roman"/>
          <w:sz w:val="24"/>
          <w:szCs w:val="24"/>
        </w:rPr>
      </w:pPr>
    </w:p>
    <w:p w14:paraId="1B44895A" w14:textId="77777777" w:rsidR="004334D9" w:rsidRPr="009210DC" w:rsidRDefault="004334D9" w:rsidP="00EC788E">
      <w:pPr>
        <w:rPr>
          <w:rFonts w:ascii="Times New Roman" w:hAnsi="Times New Roman" w:cs="Times New Roman"/>
          <w:sz w:val="24"/>
          <w:szCs w:val="24"/>
        </w:rPr>
      </w:pPr>
    </w:p>
    <w:tbl>
      <w:tblPr>
        <w:tblStyle w:val="TableGrid"/>
        <w:tblW w:w="8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872"/>
        <w:gridCol w:w="2160"/>
        <w:gridCol w:w="1872"/>
      </w:tblGrid>
      <w:tr w:rsidR="004334D9" w:rsidRPr="009210DC" w14:paraId="5ECF8312" w14:textId="77777777" w:rsidTr="00BD3289">
        <w:trPr>
          <w:jc w:val="center"/>
        </w:trPr>
        <w:tc>
          <w:tcPr>
            <w:tcW w:w="2160" w:type="dxa"/>
            <w:shd w:val="clear" w:color="auto" w:fill="D9D9D9" w:themeFill="background1" w:themeFillShade="D9"/>
          </w:tcPr>
          <w:p w14:paraId="3DE34199" w14:textId="77777777" w:rsidR="004334D9" w:rsidRPr="009210DC" w:rsidRDefault="004334D9" w:rsidP="00BD3289">
            <w:pPr>
              <w:jc w:val="center"/>
              <w:rPr>
                <w:rFonts w:ascii="Times New Roman" w:hAnsi="Times New Roman" w:cs="Times New Roman"/>
                <w:b/>
                <w:iCs/>
                <w:color w:val="333333"/>
                <w:sz w:val="24"/>
                <w:szCs w:val="24"/>
                <w:shd w:val="clear" w:color="auto" w:fill="FFFFFF"/>
              </w:rPr>
            </w:pPr>
            <w:r w:rsidRPr="009210DC">
              <w:rPr>
                <w:rFonts w:ascii="Times New Roman" w:hAnsi="Times New Roman" w:cs="Times New Roman"/>
                <w:b/>
                <w:sz w:val="24"/>
                <w:szCs w:val="24"/>
              </w:rPr>
              <w:t>Point scale</w:t>
            </w:r>
          </w:p>
        </w:tc>
        <w:tc>
          <w:tcPr>
            <w:tcW w:w="1872" w:type="dxa"/>
            <w:shd w:val="clear" w:color="auto" w:fill="D9D9D9" w:themeFill="background1" w:themeFillShade="D9"/>
          </w:tcPr>
          <w:p w14:paraId="52585330" w14:textId="77777777" w:rsidR="004334D9" w:rsidRPr="009210DC" w:rsidRDefault="004334D9" w:rsidP="00BD3289">
            <w:pPr>
              <w:jc w:val="center"/>
              <w:rPr>
                <w:rFonts w:ascii="Times New Roman" w:hAnsi="Times New Roman" w:cs="Times New Roman"/>
                <w:b/>
                <w:iCs/>
                <w:color w:val="333333"/>
                <w:sz w:val="24"/>
                <w:szCs w:val="24"/>
                <w:shd w:val="clear" w:color="auto" w:fill="FFFFFF"/>
              </w:rPr>
            </w:pPr>
            <w:r w:rsidRPr="009210DC">
              <w:rPr>
                <w:rFonts w:ascii="Times New Roman" w:hAnsi="Times New Roman" w:cs="Times New Roman"/>
                <w:b/>
                <w:sz w:val="24"/>
                <w:szCs w:val="24"/>
              </w:rPr>
              <w:t>Letter grade</w:t>
            </w:r>
          </w:p>
        </w:tc>
        <w:tc>
          <w:tcPr>
            <w:tcW w:w="2160" w:type="dxa"/>
            <w:shd w:val="clear" w:color="auto" w:fill="D9D9D9" w:themeFill="background1" w:themeFillShade="D9"/>
          </w:tcPr>
          <w:p w14:paraId="217C32A7" w14:textId="77777777" w:rsidR="004334D9" w:rsidRPr="009210DC" w:rsidRDefault="004334D9" w:rsidP="00BD3289">
            <w:pPr>
              <w:jc w:val="center"/>
              <w:rPr>
                <w:rFonts w:ascii="Times New Roman" w:hAnsi="Times New Roman" w:cs="Times New Roman"/>
                <w:b/>
                <w:iCs/>
                <w:color w:val="333333"/>
                <w:sz w:val="24"/>
                <w:szCs w:val="24"/>
                <w:shd w:val="clear" w:color="auto" w:fill="FFFFFF"/>
              </w:rPr>
            </w:pPr>
            <w:r w:rsidRPr="009210DC">
              <w:rPr>
                <w:rFonts w:ascii="Times New Roman" w:hAnsi="Times New Roman" w:cs="Times New Roman"/>
                <w:b/>
                <w:sz w:val="24"/>
                <w:szCs w:val="24"/>
              </w:rPr>
              <w:t>Point scale</w:t>
            </w:r>
          </w:p>
        </w:tc>
        <w:tc>
          <w:tcPr>
            <w:tcW w:w="1872" w:type="dxa"/>
            <w:shd w:val="clear" w:color="auto" w:fill="D9D9D9" w:themeFill="background1" w:themeFillShade="D9"/>
          </w:tcPr>
          <w:p w14:paraId="34AFFED2" w14:textId="77777777" w:rsidR="004334D9" w:rsidRPr="009210DC" w:rsidRDefault="004334D9" w:rsidP="00BD3289">
            <w:pPr>
              <w:jc w:val="center"/>
              <w:rPr>
                <w:rFonts w:ascii="Times New Roman" w:hAnsi="Times New Roman" w:cs="Times New Roman"/>
                <w:b/>
                <w:iCs/>
                <w:color w:val="333333"/>
                <w:sz w:val="24"/>
                <w:szCs w:val="24"/>
                <w:shd w:val="clear" w:color="auto" w:fill="FFFFFF"/>
              </w:rPr>
            </w:pPr>
            <w:r w:rsidRPr="009210DC">
              <w:rPr>
                <w:rFonts w:ascii="Times New Roman" w:hAnsi="Times New Roman" w:cs="Times New Roman"/>
                <w:b/>
                <w:sz w:val="24"/>
                <w:szCs w:val="24"/>
              </w:rPr>
              <w:t>Letter grade</w:t>
            </w:r>
          </w:p>
        </w:tc>
      </w:tr>
      <w:tr w:rsidR="004334D9" w:rsidRPr="009210DC" w14:paraId="667296D8" w14:textId="77777777" w:rsidTr="00BD3289">
        <w:trPr>
          <w:jc w:val="center"/>
        </w:trPr>
        <w:tc>
          <w:tcPr>
            <w:tcW w:w="2160" w:type="dxa"/>
          </w:tcPr>
          <w:p w14:paraId="59E44000" w14:textId="59E42CAC" w:rsidR="004334D9" w:rsidRPr="009210DC" w:rsidRDefault="00BA5516" w:rsidP="00BA5516">
            <w:pPr>
              <w:jc w:val="center"/>
              <w:rPr>
                <w:rFonts w:ascii="Times New Roman" w:hAnsi="Times New Roman" w:cs="Times New Roman"/>
                <w:sz w:val="24"/>
                <w:szCs w:val="24"/>
              </w:rPr>
            </w:pPr>
            <w:r w:rsidRPr="009210DC">
              <w:rPr>
                <w:rFonts w:ascii="Times New Roman" w:hAnsi="Times New Roman" w:cs="Times New Roman"/>
                <w:sz w:val="24"/>
                <w:szCs w:val="24"/>
              </w:rPr>
              <w:t xml:space="preserve">       </w:t>
            </w:r>
            <w:r w:rsidR="004334D9" w:rsidRPr="009210DC">
              <w:rPr>
                <w:rFonts w:ascii="Times New Roman" w:hAnsi="Times New Roman" w:cs="Times New Roman"/>
                <w:sz w:val="24"/>
                <w:szCs w:val="24"/>
              </w:rPr>
              <w:t>94% and higher</w:t>
            </w:r>
          </w:p>
        </w:tc>
        <w:tc>
          <w:tcPr>
            <w:tcW w:w="1872" w:type="dxa"/>
          </w:tcPr>
          <w:p w14:paraId="24782082" w14:textId="77777777" w:rsidR="004334D9" w:rsidRPr="009210DC" w:rsidRDefault="004334D9" w:rsidP="00BD3289">
            <w:pPr>
              <w:ind w:left="720"/>
              <w:rPr>
                <w:rFonts w:ascii="Times New Roman" w:hAnsi="Times New Roman" w:cs="Times New Roman"/>
                <w:iCs/>
                <w:color w:val="333333"/>
                <w:sz w:val="24"/>
                <w:szCs w:val="24"/>
                <w:shd w:val="clear" w:color="auto" w:fill="FFFFFF"/>
              </w:rPr>
            </w:pPr>
            <w:r w:rsidRPr="009210DC">
              <w:rPr>
                <w:rFonts w:ascii="Times New Roman" w:hAnsi="Times New Roman" w:cs="Times New Roman"/>
                <w:sz w:val="24"/>
                <w:szCs w:val="24"/>
              </w:rPr>
              <w:t>A</w:t>
            </w:r>
          </w:p>
        </w:tc>
        <w:tc>
          <w:tcPr>
            <w:tcW w:w="2160" w:type="dxa"/>
          </w:tcPr>
          <w:p w14:paraId="2F83F345" w14:textId="1CDF2454" w:rsidR="004334D9" w:rsidRPr="009210DC" w:rsidRDefault="0061424A" w:rsidP="00BD3289">
            <w:pPr>
              <w:jc w:val="center"/>
              <w:rPr>
                <w:rFonts w:ascii="Times New Roman" w:hAnsi="Times New Roman" w:cs="Times New Roman"/>
                <w:iCs/>
                <w:color w:val="333333"/>
                <w:sz w:val="24"/>
                <w:szCs w:val="24"/>
                <w:shd w:val="clear" w:color="auto" w:fill="FFFFFF"/>
              </w:rPr>
            </w:pPr>
            <w:r w:rsidRPr="009210DC">
              <w:rPr>
                <w:rFonts w:ascii="Times New Roman" w:hAnsi="Times New Roman" w:cs="Times New Roman"/>
                <w:sz w:val="24"/>
                <w:szCs w:val="24"/>
              </w:rPr>
              <w:t>74% - 76%</w:t>
            </w:r>
          </w:p>
        </w:tc>
        <w:tc>
          <w:tcPr>
            <w:tcW w:w="1872" w:type="dxa"/>
          </w:tcPr>
          <w:p w14:paraId="741861F3" w14:textId="1BFB3CE7" w:rsidR="004334D9" w:rsidRPr="009210DC" w:rsidRDefault="0061424A" w:rsidP="00BD3289">
            <w:pPr>
              <w:ind w:left="720"/>
              <w:rPr>
                <w:rFonts w:ascii="Times New Roman" w:hAnsi="Times New Roman" w:cs="Times New Roman"/>
                <w:iCs/>
                <w:color w:val="333333"/>
                <w:sz w:val="24"/>
                <w:szCs w:val="24"/>
                <w:shd w:val="clear" w:color="auto" w:fill="FFFFFF"/>
              </w:rPr>
            </w:pPr>
            <w:r w:rsidRPr="009210DC">
              <w:rPr>
                <w:rFonts w:ascii="Times New Roman" w:hAnsi="Times New Roman" w:cs="Times New Roman"/>
                <w:sz w:val="24"/>
                <w:szCs w:val="24"/>
              </w:rPr>
              <w:t>C</w:t>
            </w:r>
          </w:p>
        </w:tc>
      </w:tr>
      <w:tr w:rsidR="004334D9" w:rsidRPr="009210DC" w14:paraId="370C2804" w14:textId="77777777" w:rsidTr="00BD3289">
        <w:trPr>
          <w:jc w:val="center"/>
        </w:trPr>
        <w:tc>
          <w:tcPr>
            <w:tcW w:w="2160" w:type="dxa"/>
          </w:tcPr>
          <w:p w14:paraId="5511C824" w14:textId="77777777" w:rsidR="004334D9" w:rsidRPr="009210DC" w:rsidRDefault="004334D9" w:rsidP="00BD3289">
            <w:pPr>
              <w:jc w:val="center"/>
              <w:rPr>
                <w:rFonts w:ascii="Times New Roman" w:hAnsi="Times New Roman" w:cs="Times New Roman"/>
                <w:iCs/>
                <w:color w:val="333333"/>
                <w:sz w:val="24"/>
                <w:szCs w:val="24"/>
                <w:shd w:val="clear" w:color="auto" w:fill="FFFFFF"/>
              </w:rPr>
            </w:pPr>
            <w:r w:rsidRPr="009210DC">
              <w:rPr>
                <w:rFonts w:ascii="Times New Roman" w:hAnsi="Times New Roman" w:cs="Times New Roman"/>
                <w:sz w:val="24"/>
                <w:szCs w:val="24"/>
              </w:rPr>
              <w:t>90% - 93%</w:t>
            </w:r>
          </w:p>
        </w:tc>
        <w:tc>
          <w:tcPr>
            <w:tcW w:w="1872" w:type="dxa"/>
          </w:tcPr>
          <w:p w14:paraId="2637E798" w14:textId="77777777" w:rsidR="004334D9" w:rsidRPr="009210DC" w:rsidRDefault="004334D9" w:rsidP="00BD3289">
            <w:pPr>
              <w:ind w:left="720"/>
              <w:rPr>
                <w:rFonts w:ascii="Times New Roman" w:hAnsi="Times New Roman" w:cs="Times New Roman"/>
                <w:iCs/>
                <w:color w:val="333333"/>
                <w:sz w:val="24"/>
                <w:szCs w:val="24"/>
                <w:shd w:val="clear" w:color="auto" w:fill="FFFFFF"/>
              </w:rPr>
            </w:pPr>
            <w:r w:rsidRPr="009210DC">
              <w:rPr>
                <w:rFonts w:ascii="Times New Roman" w:hAnsi="Times New Roman" w:cs="Times New Roman"/>
                <w:sz w:val="24"/>
                <w:szCs w:val="24"/>
              </w:rPr>
              <w:t>A-</w:t>
            </w:r>
          </w:p>
        </w:tc>
        <w:tc>
          <w:tcPr>
            <w:tcW w:w="2160" w:type="dxa"/>
          </w:tcPr>
          <w:p w14:paraId="49BC75E1" w14:textId="01DAD49B" w:rsidR="004334D9" w:rsidRPr="009210DC" w:rsidRDefault="0061424A" w:rsidP="00BD3289">
            <w:pPr>
              <w:jc w:val="center"/>
              <w:rPr>
                <w:rFonts w:ascii="Times New Roman" w:hAnsi="Times New Roman" w:cs="Times New Roman"/>
                <w:iCs/>
                <w:color w:val="333333"/>
                <w:sz w:val="24"/>
                <w:szCs w:val="24"/>
                <w:shd w:val="clear" w:color="auto" w:fill="FFFFFF"/>
              </w:rPr>
            </w:pPr>
            <w:r w:rsidRPr="009210DC">
              <w:rPr>
                <w:rFonts w:ascii="Times New Roman" w:hAnsi="Times New Roman" w:cs="Times New Roman"/>
                <w:sz w:val="24"/>
                <w:szCs w:val="24"/>
              </w:rPr>
              <w:t>70% - 73%</w:t>
            </w:r>
          </w:p>
        </w:tc>
        <w:tc>
          <w:tcPr>
            <w:tcW w:w="1872" w:type="dxa"/>
          </w:tcPr>
          <w:p w14:paraId="5E031366" w14:textId="10698F9C" w:rsidR="004334D9" w:rsidRPr="009210DC" w:rsidRDefault="0061424A" w:rsidP="00BD3289">
            <w:pPr>
              <w:ind w:left="720"/>
              <w:rPr>
                <w:rFonts w:ascii="Times New Roman" w:hAnsi="Times New Roman" w:cs="Times New Roman"/>
                <w:iCs/>
                <w:color w:val="333333"/>
                <w:sz w:val="24"/>
                <w:szCs w:val="24"/>
                <w:shd w:val="clear" w:color="auto" w:fill="FFFFFF"/>
              </w:rPr>
            </w:pPr>
            <w:r w:rsidRPr="009210DC">
              <w:rPr>
                <w:rFonts w:ascii="Times New Roman" w:hAnsi="Times New Roman" w:cs="Times New Roman"/>
                <w:sz w:val="24"/>
                <w:szCs w:val="24"/>
              </w:rPr>
              <w:t>C-</w:t>
            </w:r>
          </w:p>
        </w:tc>
      </w:tr>
      <w:tr w:rsidR="004334D9" w:rsidRPr="009210DC" w14:paraId="3A061A24" w14:textId="77777777" w:rsidTr="00BD3289">
        <w:trPr>
          <w:jc w:val="center"/>
        </w:trPr>
        <w:tc>
          <w:tcPr>
            <w:tcW w:w="2160" w:type="dxa"/>
          </w:tcPr>
          <w:p w14:paraId="6867F3DF" w14:textId="77777777" w:rsidR="004334D9" w:rsidRPr="009210DC" w:rsidRDefault="004334D9" w:rsidP="00BD3289">
            <w:pPr>
              <w:jc w:val="center"/>
              <w:rPr>
                <w:rFonts w:ascii="Times New Roman" w:hAnsi="Times New Roman" w:cs="Times New Roman"/>
                <w:iCs/>
                <w:color w:val="333333"/>
                <w:sz w:val="24"/>
                <w:szCs w:val="24"/>
                <w:shd w:val="clear" w:color="auto" w:fill="FFFFFF"/>
              </w:rPr>
            </w:pPr>
            <w:r w:rsidRPr="009210DC">
              <w:rPr>
                <w:rFonts w:ascii="Times New Roman" w:hAnsi="Times New Roman" w:cs="Times New Roman"/>
                <w:sz w:val="24"/>
                <w:szCs w:val="24"/>
              </w:rPr>
              <w:t>87% - 89%</w:t>
            </w:r>
          </w:p>
        </w:tc>
        <w:tc>
          <w:tcPr>
            <w:tcW w:w="1872" w:type="dxa"/>
          </w:tcPr>
          <w:p w14:paraId="7703AAB8" w14:textId="77777777" w:rsidR="004334D9" w:rsidRPr="009210DC" w:rsidRDefault="004334D9" w:rsidP="00BD3289">
            <w:pPr>
              <w:ind w:left="720"/>
              <w:rPr>
                <w:rFonts w:ascii="Times New Roman" w:hAnsi="Times New Roman" w:cs="Times New Roman"/>
                <w:iCs/>
                <w:color w:val="333333"/>
                <w:sz w:val="24"/>
                <w:szCs w:val="24"/>
                <w:shd w:val="clear" w:color="auto" w:fill="FFFFFF"/>
              </w:rPr>
            </w:pPr>
            <w:r w:rsidRPr="009210DC">
              <w:rPr>
                <w:rFonts w:ascii="Times New Roman" w:hAnsi="Times New Roman" w:cs="Times New Roman"/>
                <w:sz w:val="24"/>
                <w:szCs w:val="24"/>
              </w:rPr>
              <w:t>B+</w:t>
            </w:r>
          </w:p>
        </w:tc>
        <w:tc>
          <w:tcPr>
            <w:tcW w:w="2160" w:type="dxa"/>
          </w:tcPr>
          <w:p w14:paraId="62B94695" w14:textId="70521EC4" w:rsidR="004334D9" w:rsidRPr="009210DC" w:rsidRDefault="0061424A" w:rsidP="00BD3289">
            <w:pPr>
              <w:jc w:val="center"/>
              <w:rPr>
                <w:rFonts w:ascii="Times New Roman" w:hAnsi="Times New Roman" w:cs="Times New Roman"/>
                <w:iCs/>
                <w:color w:val="333333"/>
                <w:sz w:val="24"/>
                <w:szCs w:val="24"/>
                <w:shd w:val="clear" w:color="auto" w:fill="FFFFFF"/>
              </w:rPr>
            </w:pPr>
            <w:r w:rsidRPr="009210DC">
              <w:rPr>
                <w:rFonts w:ascii="Times New Roman" w:hAnsi="Times New Roman" w:cs="Times New Roman"/>
                <w:iCs/>
                <w:color w:val="333333"/>
                <w:sz w:val="24"/>
                <w:szCs w:val="24"/>
                <w:shd w:val="clear" w:color="auto" w:fill="FFFFFF"/>
              </w:rPr>
              <w:t>67% - 69%</w:t>
            </w:r>
          </w:p>
        </w:tc>
        <w:tc>
          <w:tcPr>
            <w:tcW w:w="1872" w:type="dxa"/>
          </w:tcPr>
          <w:p w14:paraId="78D5B823" w14:textId="166646E9" w:rsidR="004334D9" w:rsidRPr="009210DC" w:rsidRDefault="0061424A" w:rsidP="00BD3289">
            <w:pPr>
              <w:ind w:left="720"/>
              <w:rPr>
                <w:rFonts w:ascii="Times New Roman" w:hAnsi="Times New Roman" w:cs="Times New Roman"/>
                <w:iCs/>
                <w:color w:val="333333"/>
                <w:sz w:val="24"/>
                <w:szCs w:val="24"/>
                <w:shd w:val="clear" w:color="auto" w:fill="FFFFFF"/>
              </w:rPr>
            </w:pPr>
            <w:r w:rsidRPr="009210DC">
              <w:rPr>
                <w:rFonts w:ascii="Times New Roman" w:hAnsi="Times New Roman" w:cs="Times New Roman"/>
                <w:iCs/>
                <w:color w:val="333333"/>
                <w:sz w:val="24"/>
                <w:szCs w:val="24"/>
                <w:shd w:val="clear" w:color="auto" w:fill="FFFFFF"/>
              </w:rPr>
              <w:t>D+</w:t>
            </w:r>
          </w:p>
        </w:tc>
      </w:tr>
      <w:tr w:rsidR="004334D9" w:rsidRPr="009210DC" w14:paraId="02FCAC48" w14:textId="77777777" w:rsidTr="00BD3289">
        <w:trPr>
          <w:jc w:val="center"/>
        </w:trPr>
        <w:tc>
          <w:tcPr>
            <w:tcW w:w="2160" w:type="dxa"/>
          </w:tcPr>
          <w:p w14:paraId="1725A1A2" w14:textId="77777777" w:rsidR="004334D9" w:rsidRPr="009210DC" w:rsidRDefault="004334D9" w:rsidP="00BD3289">
            <w:pPr>
              <w:jc w:val="center"/>
              <w:rPr>
                <w:rFonts w:ascii="Times New Roman" w:hAnsi="Times New Roman" w:cs="Times New Roman"/>
                <w:iCs/>
                <w:color w:val="333333"/>
                <w:sz w:val="24"/>
                <w:szCs w:val="24"/>
                <w:shd w:val="clear" w:color="auto" w:fill="FFFFFF"/>
              </w:rPr>
            </w:pPr>
            <w:r w:rsidRPr="009210DC">
              <w:rPr>
                <w:rFonts w:ascii="Times New Roman" w:hAnsi="Times New Roman" w:cs="Times New Roman"/>
                <w:sz w:val="24"/>
                <w:szCs w:val="24"/>
              </w:rPr>
              <w:t>84% - 86%</w:t>
            </w:r>
          </w:p>
        </w:tc>
        <w:tc>
          <w:tcPr>
            <w:tcW w:w="1872" w:type="dxa"/>
          </w:tcPr>
          <w:p w14:paraId="19B6936E" w14:textId="77777777" w:rsidR="004334D9" w:rsidRPr="009210DC" w:rsidRDefault="004334D9" w:rsidP="00BD3289">
            <w:pPr>
              <w:ind w:left="720"/>
              <w:rPr>
                <w:rFonts w:ascii="Times New Roman" w:hAnsi="Times New Roman" w:cs="Times New Roman"/>
                <w:iCs/>
                <w:color w:val="333333"/>
                <w:sz w:val="24"/>
                <w:szCs w:val="24"/>
                <w:shd w:val="clear" w:color="auto" w:fill="FFFFFF"/>
              </w:rPr>
            </w:pPr>
            <w:r w:rsidRPr="009210DC">
              <w:rPr>
                <w:rFonts w:ascii="Times New Roman" w:hAnsi="Times New Roman" w:cs="Times New Roman"/>
                <w:sz w:val="24"/>
                <w:szCs w:val="24"/>
              </w:rPr>
              <w:t>B</w:t>
            </w:r>
          </w:p>
        </w:tc>
        <w:tc>
          <w:tcPr>
            <w:tcW w:w="2160" w:type="dxa"/>
          </w:tcPr>
          <w:p w14:paraId="0C4292B2" w14:textId="046431AC" w:rsidR="004334D9" w:rsidRPr="009210DC" w:rsidRDefault="0061424A" w:rsidP="007671A8">
            <w:pPr>
              <w:jc w:val="center"/>
              <w:rPr>
                <w:rFonts w:ascii="Times New Roman" w:hAnsi="Times New Roman" w:cs="Times New Roman"/>
                <w:iCs/>
                <w:color w:val="333333"/>
                <w:sz w:val="24"/>
                <w:szCs w:val="24"/>
                <w:shd w:val="clear" w:color="auto" w:fill="FFFFFF"/>
              </w:rPr>
            </w:pPr>
            <w:r w:rsidRPr="009210DC">
              <w:rPr>
                <w:rFonts w:ascii="Times New Roman" w:hAnsi="Times New Roman" w:cs="Times New Roman"/>
                <w:iCs/>
                <w:color w:val="333333"/>
                <w:sz w:val="24"/>
                <w:szCs w:val="24"/>
                <w:shd w:val="clear" w:color="auto" w:fill="FFFFFF"/>
              </w:rPr>
              <w:t>66% - 63%</w:t>
            </w:r>
          </w:p>
        </w:tc>
        <w:tc>
          <w:tcPr>
            <w:tcW w:w="1872" w:type="dxa"/>
          </w:tcPr>
          <w:p w14:paraId="71025ED3" w14:textId="1A3860D5" w:rsidR="004334D9" w:rsidRPr="009210DC" w:rsidRDefault="0061424A" w:rsidP="0061424A">
            <w:pPr>
              <w:jc w:val="center"/>
              <w:rPr>
                <w:rFonts w:ascii="Times New Roman" w:hAnsi="Times New Roman" w:cs="Times New Roman"/>
                <w:iCs/>
                <w:color w:val="333333"/>
                <w:sz w:val="24"/>
                <w:szCs w:val="24"/>
                <w:shd w:val="clear" w:color="auto" w:fill="FFFFFF"/>
              </w:rPr>
            </w:pPr>
            <w:r w:rsidRPr="009210DC">
              <w:rPr>
                <w:rFonts w:ascii="Times New Roman" w:hAnsi="Times New Roman" w:cs="Times New Roman"/>
                <w:iCs/>
                <w:color w:val="333333"/>
                <w:sz w:val="24"/>
                <w:szCs w:val="24"/>
                <w:shd w:val="clear" w:color="auto" w:fill="FFFFFF"/>
              </w:rPr>
              <w:t xml:space="preserve">D  </w:t>
            </w:r>
          </w:p>
        </w:tc>
      </w:tr>
      <w:tr w:rsidR="004334D9" w:rsidRPr="009210DC" w14:paraId="2BD5223E" w14:textId="77777777" w:rsidTr="00BD3289">
        <w:trPr>
          <w:jc w:val="center"/>
        </w:trPr>
        <w:tc>
          <w:tcPr>
            <w:tcW w:w="2160" w:type="dxa"/>
          </w:tcPr>
          <w:p w14:paraId="326A01BA" w14:textId="77777777" w:rsidR="004334D9" w:rsidRPr="009210DC" w:rsidRDefault="004334D9" w:rsidP="00BD3289">
            <w:pPr>
              <w:jc w:val="center"/>
              <w:rPr>
                <w:rFonts w:ascii="Times New Roman" w:hAnsi="Times New Roman" w:cs="Times New Roman"/>
                <w:sz w:val="24"/>
                <w:szCs w:val="24"/>
              </w:rPr>
            </w:pPr>
            <w:r w:rsidRPr="009210DC">
              <w:rPr>
                <w:rFonts w:ascii="Times New Roman" w:hAnsi="Times New Roman" w:cs="Times New Roman"/>
                <w:sz w:val="24"/>
                <w:szCs w:val="24"/>
              </w:rPr>
              <w:t>80% - 83%</w:t>
            </w:r>
          </w:p>
        </w:tc>
        <w:tc>
          <w:tcPr>
            <w:tcW w:w="1872" w:type="dxa"/>
          </w:tcPr>
          <w:p w14:paraId="27D0FF8F" w14:textId="77777777" w:rsidR="004334D9" w:rsidRPr="009210DC" w:rsidRDefault="004334D9" w:rsidP="00BD3289">
            <w:pPr>
              <w:ind w:left="720"/>
              <w:rPr>
                <w:rFonts w:ascii="Times New Roman" w:hAnsi="Times New Roman" w:cs="Times New Roman"/>
                <w:sz w:val="24"/>
                <w:szCs w:val="24"/>
              </w:rPr>
            </w:pPr>
            <w:r w:rsidRPr="009210DC">
              <w:rPr>
                <w:rFonts w:ascii="Times New Roman" w:hAnsi="Times New Roman" w:cs="Times New Roman"/>
                <w:sz w:val="24"/>
                <w:szCs w:val="24"/>
              </w:rPr>
              <w:t>B-</w:t>
            </w:r>
          </w:p>
        </w:tc>
        <w:tc>
          <w:tcPr>
            <w:tcW w:w="2160" w:type="dxa"/>
          </w:tcPr>
          <w:p w14:paraId="17E8EA44" w14:textId="0D91792D" w:rsidR="004334D9" w:rsidRPr="009210DC" w:rsidRDefault="0061424A" w:rsidP="0061424A">
            <w:pPr>
              <w:jc w:val="center"/>
              <w:rPr>
                <w:rFonts w:ascii="Times New Roman" w:hAnsi="Times New Roman" w:cs="Times New Roman"/>
                <w:iCs/>
                <w:color w:val="333333"/>
                <w:sz w:val="24"/>
                <w:szCs w:val="24"/>
                <w:shd w:val="clear" w:color="auto" w:fill="FFFFFF"/>
              </w:rPr>
            </w:pPr>
            <w:r w:rsidRPr="009210DC">
              <w:rPr>
                <w:rFonts w:ascii="Times New Roman" w:hAnsi="Times New Roman" w:cs="Times New Roman"/>
                <w:iCs/>
                <w:color w:val="333333"/>
                <w:sz w:val="24"/>
                <w:szCs w:val="24"/>
                <w:shd w:val="clear" w:color="auto" w:fill="FFFFFF"/>
              </w:rPr>
              <w:t>60% - 63%</w:t>
            </w:r>
          </w:p>
        </w:tc>
        <w:tc>
          <w:tcPr>
            <w:tcW w:w="1872" w:type="dxa"/>
          </w:tcPr>
          <w:p w14:paraId="5D6FF9F5" w14:textId="48BE6841" w:rsidR="004334D9" w:rsidRPr="009210DC" w:rsidRDefault="0061424A" w:rsidP="0061424A">
            <w:pPr>
              <w:jc w:val="center"/>
              <w:rPr>
                <w:rFonts w:ascii="Times New Roman" w:hAnsi="Times New Roman" w:cs="Times New Roman"/>
                <w:iCs/>
                <w:color w:val="333333"/>
                <w:sz w:val="24"/>
                <w:szCs w:val="24"/>
                <w:shd w:val="clear" w:color="auto" w:fill="FFFFFF"/>
              </w:rPr>
            </w:pPr>
            <w:r w:rsidRPr="009210DC">
              <w:rPr>
                <w:rFonts w:ascii="Times New Roman" w:hAnsi="Times New Roman" w:cs="Times New Roman"/>
                <w:iCs/>
                <w:color w:val="333333"/>
                <w:sz w:val="24"/>
                <w:szCs w:val="24"/>
                <w:shd w:val="clear" w:color="auto" w:fill="FFFFFF"/>
              </w:rPr>
              <w:t xml:space="preserve"> D-</w:t>
            </w:r>
          </w:p>
        </w:tc>
      </w:tr>
      <w:tr w:rsidR="0061424A" w:rsidRPr="009210DC" w14:paraId="1D123483" w14:textId="77777777" w:rsidTr="00BD3289">
        <w:trPr>
          <w:jc w:val="center"/>
        </w:trPr>
        <w:tc>
          <w:tcPr>
            <w:tcW w:w="2160" w:type="dxa"/>
          </w:tcPr>
          <w:p w14:paraId="681ED8E9" w14:textId="554FF923" w:rsidR="0061424A" w:rsidRPr="009210DC" w:rsidRDefault="0061424A" w:rsidP="0061424A">
            <w:pPr>
              <w:jc w:val="center"/>
              <w:rPr>
                <w:rFonts w:ascii="Times New Roman" w:hAnsi="Times New Roman" w:cs="Times New Roman"/>
                <w:sz w:val="24"/>
                <w:szCs w:val="24"/>
              </w:rPr>
            </w:pPr>
            <w:r w:rsidRPr="009210DC">
              <w:rPr>
                <w:rFonts w:ascii="Times New Roman" w:hAnsi="Times New Roman" w:cs="Times New Roman"/>
                <w:sz w:val="24"/>
                <w:szCs w:val="24"/>
              </w:rPr>
              <w:t>77% - 79%</w:t>
            </w:r>
          </w:p>
        </w:tc>
        <w:tc>
          <w:tcPr>
            <w:tcW w:w="1872" w:type="dxa"/>
          </w:tcPr>
          <w:p w14:paraId="0274499A" w14:textId="7815A6BA" w:rsidR="0061424A" w:rsidRPr="009210DC" w:rsidRDefault="0061424A" w:rsidP="0061424A">
            <w:pPr>
              <w:ind w:left="720"/>
              <w:rPr>
                <w:rFonts w:ascii="Times New Roman" w:hAnsi="Times New Roman" w:cs="Times New Roman"/>
                <w:sz w:val="24"/>
                <w:szCs w:val="24"/>
              </w:rPr>
            </w:pPr>
            <w:r w:rsidRPr="009210DC">
              <w:rPr>
                <w:rFonts w:ascii="Times New Roman" w:hAnsi="Times New Roman" w:cs="Times New Roman"/>
                <w:sz w:val="24"/>
                <w:szCs w:val="24"/>
              </w:rPr>
              <w:t xml:space="preserve">C+ </w:t>
            </w:r>
          </w:p>
        </w:tc>
        <w:tc>
          <w:tcPr>
            <w:tcW w:w="2160" w:type="dxa"/>
          </w:tcPr>
          <w:p w14:paraId="42383C16" w14:textId="211B3390" w:rsidR="0061424A" w:rsidRPr="009210DC" w:rsidRDefault="0061424A" w:rsidP="0061424A">
            <w:pPr>
              <w:jc w:val="center"/>
              <w:rPr>
                <w:rFonts w:ascii="Times New Roman" w:hAnsi="Times New Roman" w:cs="Times New Roman"/>
                <w:iCs/>
                <w:color w:val="333333"/>
                <w:sz w:val="24"/>
                <w:szCs w:val="24"/>
                <w:shd w:val="clear" w:color="auto" w:fill="FFFFFF"/>
              </w:rPr>
            </w:pPr>
            <w:r w:rsidRPr="009210DC">
              <w:rPr>
                <w:rFonts w:ascii="Times New Roman" w:hAnsi="Times New Roman" w:cs="Times New Roman"/>
                <w:iCs/>
                <w:color w:val="333333"/>
                <w:sz w:val="24"/>
                <w:szCs w:val="24"/>
                <w:shd w:val="clear" w:color="auto" w:fill="FFFFFF"/>
              </w:rPr>
              <w:t>0% 59%</w:t>
            </w:r>
          </w:p>
        </w:tc>
        <w:tc>
          <w:tcPr>
            <w:tcW w:w="1872" w:type="dxa"/>
          </w:tcPr>
          <w:p w14:paraId="0265F91B" w14:textId="2B95E545" w:rsidR="0061424A" w:rsidRPr="009210DC" w:rsidRDefault="0061424A" w:rsidP="0061424A">
            <w:pPr>
              <w:jc w:val="center"/>
              <w:rPr>
                <w:rFonts w:ascii="Times New Roman" w:hAnsi="Times New Roman" w:cs="Times New Roman"/>
                <w:iCs/>
                <w:color w:val="333333"/>
                <w:sz w:val="24"/>
                <w:szCs w:val="24"/>
                <w:shd w:val="clear" w:color="auto" w:fill="FFFFFF"/>
              </w:rPr>
            </w:pPr>
            <w:r w:rsidRPr="009210DC">
              <w:rPr>
                <w:rFonts w:ascii="Times New Roman" w:hAnsi="Times New Roman" w:cs="Times New Roman"/>
                <w:iCs/>
                <w:color w:val="333333"/>
                <w:sz w:val="24"/>
                <w:szCs w:val="24"/>
                <w:shd w:val="clear" w:color="auto" w:fill="FFFFFF"/>
              </w:rPr>
              <w:t>F</w:t>
            </w:r>
          </w:p>
        </w:tc>
      </w:tr>
    </w:tbl>
    <w:p w14:paraId="6772E5B5" w14:textId="77777777" w:rsidR="004334D9" w:rsidRPr="009210DC" w:rsidRDefault="004334D9" w:rsidP="00EC788E">
      <w:pPr>
        <w:rPr>
          <w:rFonts w:ascii="Times New Roman" w:hAnsi="Times New Roman" w:cs="Times New Roman"/>
          <w:sz w:val="24"/>
          <w:szCs w:val="24"/>
        </w:rPr>
      </w:pPr>
    </w:p>
    <w:p w14:paraId="0D9488C3" w14:textId="5CBC4997" w:rsidR="0061424A" w:rsidRPr="009210DC" w:rsidRDefault="0061424A" w:rsidP="0061424A">
      <w:pPr>
        <w:rPr>
          <w:rFonts w:ascii="Times New Roman" w:hAnsi="Times New Roman" w:cs="Times New Roman"/>
          <w:b/>
          <w:sz w:val="24"/>
          <w:szCs w:val="24"/>
        </w:rPr>
      </w:pPr>
      <w:r w:rsidRPr="009210DC">
        <w:rPr>
          <w:rFonts w:ascii="Times New Roman" w:hAnsi="Times New Roman" w:cs="Times New Roman"/>
          <w:sz w:val="24"/>
          <w:szCs w:val="24"/>
        </w:rPr>
        <w:t xml:space="preserve">A grade of ‘B’ or better is required to pass a course. Students who earn less than a ‘B’ will be required to repeat the course. Repeating a course may delay a student’s program of study. </w:t>
      </w:r>
      <w:r w:rsidR="00EF168D" w:rsidRPr="009210DC">
        <w:rPr>
          <w:rFonts w:ascii="Times New Roman" w:hAnsi="Times New Roman" w:cs="Times New Roman"/>
          <w:b/>
          <w:sz w:val="24"/>
          <w:szCs w:val="24"/>
        </w:rPr>
        <w:br/>
      </w:r>
    </w:p>
    <w:p w14:paraId="091F3497" w14:textId="77777777" w:rsidR="00F865EC" w:rsidRPr="009210DC" w:rsidRDefault="00F865EC" w:rsidP="00F865EC">
      <w:pPr>
        <w:pStyle w:val="Heading1"/>
        <w:kinsoku w:val="0"/>
        <w:overflowPunct w:val="0"/>
        <w:rPr>
          <w:rFonts w:ascii="Times New Roman" w:hAnsi="Times New Roman" w:cs="Times New Roman"/>
          <w:b/>
          <w:bCs/>
          <w:spacing w:val="-2"/>
          <w:sz w:val="24"/>
          <w:szCs w:val="24"/>
        </w:rPr>
      </w:pPr>
      <w:r w:rsidRPr="009210DC">
        <w:rPr>
          <w:rFonts w:ascii="Times New Roman" w:hAnsi="Times New Roman" w:cs="Times New Roman"/>
          <w:sz w:val="24"/>
          <w:szCs w:val="24"/>
        </w:rPr>
        <w:t>Course</w:t>
      </w:r>
      <w:r w:rsidRPr="009210DC">
        <w:rPr>
          <w:rFonts w:ascii="Times New Roman" w:hAnsi="Times New Roman" w:cs="Times New Roman"/>
          <w:spacing w:val="-10"/>
          <w:sz w:val="24"/>
          <w:szCs w:val="24"/>
        </w:rPr>
        <w:t xml:space="preserve"> </w:t>
      </w:r>
      <w:r w:rsidRPr="009210DC">
        <w:rPr>
          <w:rFonts w:ascii="Times New Roman" w:hAnsi="Times New Roman" w:cs="Times New Roman"/>
          <w:spacing w:val="-2"/>
          <w:sz w:val="24"/>
          <w:szCs w:val="24"/>
        </w:rPr>
        <w:t>Expectations</w:t>
      </w:r>
      <w:r w:rsidRPr="009210DC">
        <w:rPr>
          <w:rFonts w:ascii="Times New Roman" w:hAnsi="Times New Roman" w:cs="Times New Roman"/>
          <w:b/>
          <w:bCs/>
          <w:spacing w:val="-2"/>
          <w:sz w:val="24"/>
          <w:szCs w:val="24"/>
        </w:rPr>
        <w:t>:</w:t>
      </w:r>
    </w:p>
    <w:p w14:paraId="0D314C1E" w14:textId="77777777" w:rsidR="00F865EC" w:rsidRPr="009210DC" w:rsidRDefault="00F865EC" w:rsidP="00F865EC">
      <w:pPr>
        <w:pStyle w:val="BodyText"/>
        <w:kinsoku w:val="0"/>
        <w:overflowPunct w:val="0"/>
        <w:ind w:left="260"/>
        <w:rPr>
          <w:spacing w:val="-2"/>
        </w:rPr>
      </w:pPr>
      <w:r w:rsidRPr="009210DC">
        <w:t>APA</w:t>
      </w:r>
      <w:r w:rsidRPr="009210DC">
        <w:rPr>
          <w:spacing w:val="-3"/>
        </w:rPr>
        <w:t xml:space="preserve"> </w:t>
      </w:r>
      <w:r w:rsidRPr="009210DC">
        <w:t>Style</w:t>
      </w:r>
      <w:r w:rsidRPr="009210DC">
        <w:rPr>
          <w:spacing w:val="-3"/>
        </w:rPr>
        <w:t xml:space="preserve"> </w:t>
      </w:r>
      <w:r w:rsidRPr="009210DC">
        <w:t>7th</w:t>
      </w:r>
      <w:r w:rsidRPr="009210DC">
        <w:rPr>
          <w:spacing w:val="-2"/>
        </w:rPr>
        <w:t xml:space="preserve"> Edition</w:t>
      </w:r>
    </w:p>
    <w:p w14:paraId="3741C469" w14:textId="77777777" w:rsidR="00F865EC" w:rsidRPr="009210DC" w:rsidRDefault="00F865EC" w:rsidP="00F865EC">
      <w:pPr>
        <w:pStyle w:val="BodyText"/>
        <w:kinsoku w:val="0"/>
        <w:overflowPunct w:val="0"/>
        <w:spacing w:before="1"/>
        <w:ind w:left="260"/>
      </w:pPr>
      <w:r w:rsidRPr="009210DC">
        <w:t>For</w:t>
      </w:r>
      <w:r w:rsidRPr="009210DC">
        <w:rPr>
          <w:spacing w:val="-3"/>
        </w:rPr>
        <w:t xml:space="preserve"> </w:t>
      </w:r>
      <w:r w:rsidRPr="009210DC">
        <w:t>all</w:t>
      </w:r>
      <w:r w:rsidRPr="009210DC">
        <w:rPr>
          <w:spacing w:val="-3"/>
        </w:rPr>
        <w:t xml:space="preserve"> </w:t>
      </w:r>
      <w:r w:rsidRPr="009210DC">
        <w:t>assigned</w:t>
      </w:r>
      <w:r w:rsidRPr="009210DC">
        <w:rPr>
          <w:spacing w:val="-3"/>
        </w:rPr>
        <w:t xml:space="preserve"> </w:t>
      </w:r>
      <w:r w:rsidRPr="009210DC">
        <w:t>papers,</w:t>
      </w:r>
      <w:r w:rsidRPr="009210DC">
        <w:rPr>
          <w:spacing w:val="-3"/>
        </w:rPr>
        <w:t xml:space="preserve"> </w:t>
      </w:r>
      <w:r w:rsidRPr="009210DC">
        <w:t>independent</w:t>
      </w:r>
      <w:r w:rsidRPr="009210DC">
        <w:rPr>
          <w:spacing w:val="-3"/>
        </w:rPr>
        <w:t xml:space="preserve"> </w:t>
      </w:r>
      <w:r w:rsidRPr="009210DC">
        <w:t>studies,</w:t>
      </w:r>
      <w:r w:rsidRPr="009210DC">
        <w:rPr>
          <w:spacing w:val="-3"/>
        </w:rPr>
        <w:t xml:space="preserve"> </w:t>
      </w:r>
      <w:r w:rsidRPr="009210DC">
        <w:t>and</w:t>
      </w:r>
      <w:r w:rsidRPr="009210DC">
        <w:rPr>
          <w:spacing w:val="-1"/>
        </w:rPr>
        <w:t xml:space="preserve"> </w:t>
      </w:r>
      <w:r w:rsidRPr="009210DC">
        <w:t>graduate</w:t>
      </w:r>
      <w:r w:rsidRPr="009210DC">
        <w:rPr>
          <w:spacing w:val="-3"/>
        </w:rPr>
        <w:t xml:space="preserve"> </w:t>
      </w:r>
      <w:r w:rsidRPr="009210DC">
        <w:t>projects,</w:t>
      </w:r>
      <w:r w:rsidRPr="009210DC">
        <w:rPr>
          <w:spacing w:val="-3"/>
        </w:rPr>
        <w:t xml:space="preserve"> </w:t>
      </w:r>
      <w:r w:rsidRPr="009210DC">
        <w:t>students</w:t>
      </w:r>
      <w:r w:rsidRPr="009210DC">
        <w:rPr>
          <w:spacing w:val="-3"/>
        </w:rPr>
        <w:t xml:space="preserve"> </w:t>
      </w:r>
      <w:r w:rsidRPr="009210DC">
        <w:t>are</w:t>
      </w:r>
      <w:r w:rsidRPr="009210DC">
        <w:rPr>
          <w:spacing w:val="-5"/>
        </w:rPr>
        <w:t xml:space="preserve"> </w:t>
      </w:r>
      <w:r w:rsidRPr="009210DC">
        <w:t>expected</w:t>
      </w:r>
      <w:r w:rsidRPr="009210DC">
        <w:rPr>
          <w:spacing w:val="-3"/>
        </w:rPr>
        <w:t xml:space="preserve"> </w:t>
      </w:r>
      <w:r w:rsidRPr="009210DC">
        <w:t>to</w:t>
      </w:r>
      <w:r w:rsidRPr="009210DC">
        <w:rPr>
          <w:spacing w:val="-3"/>
        </w:rPr>
        <w:t xml:space="preserve"> </w:t>
      </w:r>
      <w:r w:rsidRPr="009210DC">
        <w:t>follow</w:t>
      </w:r>
      <w:r w:rsidRPr="009210DC">
        <w:rPr>
          <w:spacing w:val="-2"/>
        </w:rPr>
        <w:t xml:space="preserve"> </w:t>
      </w:r>
      <w:r w:rsidRPr="009210DC">
        <w:t>the</w:t>
      </w:r>
      <w:r w:rsidRPr="009210DC">
        <w:rPr>
          <w:spacing w:val="-3"/>
        </w:rPr>
        <w:t xml:space="preserve"> </w:t>
      </w:r>
      <w:r w:rsidRPr="009210DC">
        <w:t xml:space="preserve">style presented in the </w:t>
      </w:r>
      <w:r w:rsidRPr="009210DC">
        <w:rPr>
          <w:i/>
          <w:iCs/>
        </w:rPr>
        <w:t xml:space="preserve">7th edition </w:t>
      </w:r>
      <w:r w:rsidRPr="009210DC">
        <w:t>of the Publication Manual of the American Psychological Association.</w:t>
      </w:r>
    </w:p>
    <w:p w14:paraId="7118BBBF" w14:textId="77777777" w:rsidR="00F865EC" w:rsidRPr="009210DC" w:rsidRDefault="00F865EC" w:rsidP="00F865EC">
      <w:pPr>
        <w:pStyle w:val="BodyText"/>
        <w:kinsoku w:val="0"/>
        <w:overflowPunct w:val="0"/>
      </w:pPr>
    </w:p>
    <w:p w14:paraId="5CE772CA" w14:textId="77777777" w:rsidR="00F865EC" w:rsidRPr="009210DC" w:rsidRDefault="00F865EC" w:rsidP="00F865EC">
      <w:pPr>
        <w:pStyle w:val="Heading1"/>
        <w:kinsoku w:val="0"/>
        <w:overflowPunct w:val="0"/>
        <w:rPr>
          <w:rFonts w:ascii="Times New Roman" w:hAnsi="Times New Roman" w:cs="Times New Roman"/>
          <w:b/>
          <w:bCs/>
          <w:spacing w:val="-4"/>
          <w:sz w:val="24"/>
          <w:szCs w:val="24"/>
        </w:rPr>
      </w:pPr>
      <w:r w:rsidRPr="009210DC">
        <w:rPr>
          <w:rFonts w:ascii="Times New Roman" w:hAnsi="Times New Roman" w:cs="Times New Roman"/>
          <w:sz w:val="24"/>
          <w:szCs w:val="24"/>
        </w:rPr>
        <w:t>Participation,</w:t>
      </w:r>
      <w:r w:rsidRPr="009210DC">
        <w:rPr>
          <w:rFonts w:ascii="Times New Roman" w:hAnsi="Times New Roman" w:cs="Times New Roman"/>
          <w:spacing w:val="-9"/>
          <w:sz w:val="24"/>
          <w:szCs w:val="24"/>
        </w:rPr>
        <w:t xml:space="preserve"> </w:t>
      </w:r>
      <w:r w:rsidRPr="009210DC">
        <w:rPr>
          <w:rFonts w:ascii="Times New Roman" w:hAnsi="Times New Roman" w:cs="Times New Roman"/>
          <w:sz w:val="24"/>
          <w:szCs w:val="24"/>
        </w:rPr>
        <w:t>Attendance,</w:t>
      </w:r>
      <w:r w:rsidRPr="009210DC">
        <w:rPr>
          <w:rFonts w:ascii="Times New Roman" w:hAnsi="Times New Roman" w:cs="Times New Roman"/>
          <w:spacing w:val="-7"/>
          <w:sz w:val="24"/>
          <w:szCs w:val="24"/>
        </w:rPr>
        <w:t xml:space="preserve"> </w:t>
      </w:r>
      <w:r w:rsidRPr="009210DC">
        <w:rPr>
          <w:rFonts w:ascii="Times New Roman" w:hAnsi="Times New Roman" w:cs="Times New Roman"/>
          <w:sz w:val="24"/>
          <w:szCs w:val="24"/>
        </w:rPr>
        <w:t>and</w:t>
      </w:r>
      <w:r w:rsidRPr="009210DC">
        <w:rPr>
          <w:rFonts w:ascii="Times New Roman" w:hAnsi="Times New Roman" w:cs="Times New Roman"/>
          <w:spacing w:val="-8"/>
          <w:sz w:val="24"/>
          <w:szCs w:val="24"/>
        </w:rPr>
        <w:t xml:space="preserve"> </w:t>
      </w:r>
      <w:r w:rsidRPr="009210DC">
        <w:rPr>
          <w:rFonts w:ascii="Times New Roman" w:hAnsi="Times New Roman" w:cs="Times New Roman"/>
          <w:sz w:val="24"/>
          <w:szCs w:val="24"/>
        </w:rPr>
        <w:t>Late</w:t>
      </w:r>
      <w:r w:rsidRPr="009210DC">
        <w:rPr>
          <w:rFonts w:ascii="Times New Roman" w:hAnsi="Times New Roman" w:cs="Times New Roman"/>
          <w:spacing w:val="-9"/>
          <w:sz w:val="24"/>
          <w:szCs w:val="24"/>
        </w:rPr>
        <w:t xml:space="preserve"> </w:t>
      </w:r>
      <w:r w:rsidRPr="009210DC">
        <w:rPr>
          <w:rFonts w:ascii="Times New Roman" w:hAnsi="Times New Roman" w:cs="Times New Roman"/>
          <w:spacing w:val="-4"/>
          <w:sz w:val="24"/>
          <w:szCs w:val="24"/>
        </w:rPr>
        <w:t>Work</w:t>
      </w:r>
      <w:r w:rsidRPr="009210DC">
        <w:rPr>
          <w:rFonts w:ascii="Times New Roman" w:hAnsi="Times New Roman" w:cs="Times New Roman"/>
          <w:b/>
          <w:bCs/>
          <w:spacing w:val="-4"/>
          <w:sz w:val="24"/>
          <w:szCs w:val="24"/>
        </w:rPr>
        <w:t>:</w:t>
      </w:r>
    </w:p>
    <w:p w14:paraId="362B9882" w14:textId="0E484964" w:rsidR="00F865EC" w:rsidRPr="009210DC" w:rsidRDefault="00F865EC" w:rsidP="00F865EC">
      <w:pPr>
        <w:pStyle w:val="BodyText"/>
        <w:kinsoku w:val="0"/>
        <w:overflowPunct w:val="0"/>
        <w:ind w:left="260" w:right="309"/>
      </w:pPr>
      <w:r w:rsidRPr="009210DC">
        <w:t>You are a graduate student training to be a professional counselor. The faculty will evaluate your readiness to enter</w:t>
      </w:r>
      <w:r w:rsidRPr="009210DC">
        <w:rPr>
          <w:spacing w:val="-5"/>
        </w:rPr>
        <w:t xml:space="preserve"> </w:t>
      </w:r>
      <w:r w:rsidRPr="009210DC">
        <w:t>the</w:t>
      </w:r>
      <w:r w:rsidRPr="009210DC">
        <w:rPr>
          <w:spacing w:val="-3"/>
        </w:rPr>
        <w:t xml:space="preserve"> </w:t>
      </w:r>
      <w:r w:rsidRPr="009210DC">
        <w:t>profession</w:t>
      </w:r>
      <w:r w:rsidRPr="009210DC">
        <w:rPr>
          <w:spacing w:val="-3"/>
        </w:rPr>
        <w:t xml:space="preserve"> </w:t>
      </w:r>
      <w:r w:rsidRPr="009210DC">
        <w:t>through</w:t>
      </w:r>
      <w:r w:rsidRPr="009210DC">
        <w:rPr>
          <w:spacing w:val="-3"/>
        </w:rPr>
        <w:t xml:space="preserve"> </w:t>
      </w:r>
      <w:r w:rsidRPr="009210DC">
        <w:t>your</w:t>
      </w:r>
      <w:r w:rsidRPr="009210DC">
        <w:rPr>
          <w:spacing w:val="-4"/>
        </w:rPr>
        <w:t xml:space="preserve"> </w:t>
      </w:r>
      <w:r w:rsidRPr="009210DC">
        <w:t>interactions</w:t>
      </w:r>
      <w:r w:rsidRPr="009210DC">
        <w:rPr>
          <w:spacing w:val="-3"/>
        </w:rPr>
        <w:t xml:space="preserve"> </w:t>
      </w:r>
      <w:r w:rsidRPr="009210DC">
        <w:t>in</w:t>
      </w:r>
      <w:r w:rsidRPr="009210DC">
        <w:rPr>
          <w:spacing w:val="-3"/>
        </w:rPr>
        <w:t xml:space="preserve"> </w:t>
      </w:r>
      <w:r w:rsidRPr="009210DC">
        <w:t>the</w:t>
      </w:r>
      <w:r w:rsidRPr="009210DC">
        <w:rPr>
          <w:spacing w:val="-3"/>
        </w:rPr>
        <w:t xml:space="preserve"> </w:t>
      </w:r>
      <w:r w:rsidRPr="009210DC">
        <w:t>program.</w:t>
      </w:r>
      <w:r w:rsidRPr="009210DC">
        <w:rPr>
          <w:spacing w:val="-3"/>
        </w:rPr>
        <w:t xml:space="preserve"> </w:t>
      </w:r>
      <w:r w:rsidRPr="009210DC">
        <w:t>As</w:t>
      </w:r>
      <w:r w:rsidRPr="009210DC">
        <w:rPr>
          <w:spacing w:val="-3"/>
        </w:rPr>
        <w:t xml:space="preserve"> </w:t>
      </w:r>
      <w:r w:rsidRPr="009210DC">
        <w:t>such,</w:t>
      </w:r>
      <w:r w:rsidRPr="009210DC">
        <w:rPr>
          <w:spacing w:val="-3"/>
        </w:rPr>
        <w:t xml:space="preserve"> </w:t>
      </w:r>
      <w:r w:rsidRPr="009210DC">
        <w:t>you</w:t>
      </w:r>
      <w:r w:rsidRPr="009210DC">
        <w:rPr>
          <w:spacing w:val="-3"/>
        </w:rPr>
        <w:t xml:space="preserve"> </w:t>
      </w:r>
      <w:r w:rsidRPr="009210DC">
        <w:t>will</w:t>
      </w:r>
      <w:r w:rsidRPr="009210DC">
        <w:rPr>
          <w:spacing w:val="-3"/>
        </w:rPr>
        <w:t xml:space="preserve"> </w:t>
      </w:r>
      <w:r w:rsidRPr="009210DC">
        <w:t>need</w:t>
      </w:r>
      <w:r w:rsidRPr="009210DC">
        <w:rPr>
          <w:spacing w:val="-3"/>
        </w:rPr>
        <w:t xml:space="preserve"> </w:t>
      </w:r>
      <w:r w:rsidRPr="009210DC">
        <w:t>to</w:t>
      </w:r>
      <w:r w:rsidRPr="009210DC">
        <w:rPr>
          <w:spacing w:val="-3"/>
        </w:rPr>
        <w:t xml:space="preserve"> </w:t>
      </w:r>
      <w:r w:rsidRPr="009210DC">
        <w:t>demonstrate</w:t>
      </w:r>
      <w:r w:rsidRPr="009210DC">
        <w:rPr>
          <w:spacing w:val="-4"/>
        </w:rPr>
        <w:t xml:space="preserve"> </w:t>
      </w:r>
      <w:r w:rsidRPr="009210DC">
        <w:t>to</w:t>
      </w:r>
      <w:r w:rsidRPr="009210DC">
        <w:rPr>
          <w:spacing w:val="-3"/>
        </w:rPr>
        <w:t xml:space="preserve"> </w:t>
      </w:r>
      <w:r w:rsidRPr="009210DC">
        <w:t>faculty your professionalism and your ability to attend to career responsibilities. These qualities are demonstrated, in part, through your attendance and participation in course assignments and sessions.</w:t>
      </w:r>
      <w:r w:rsidR="00E7743D">
        <w:t xml:space="preserve"> You must have your </w:t>
      </w:r>
      <w:r w:rsidR="00E7743D">
        <w:lastRenderedPageBreak/>
        <w:t xml:space="preserve">camera on during class. </w:t>
      </w:r>
    </w:p>
    <w:p w14:paraId="418686FF" w14:textId="77777777" w:rsidR="00F865EC" w:rsidRPr="009210DC" w:rsidRDefault="00F865EC" w:rsidP="00F865EC">
      <w:pPr>
        <w:pStyle w:val="Heading1"/>
        <w:kinsoku w:val="0"/>
        <w:overflowPunct w:val="0"/>
        <w:spacing w:before="230"/>
        <w:rPr>
          <w:rFonts w:ascii="Times New Roman" w:hAnsi="Times New Roman" w:cs="Times New Roman"/>
          <w:b/>
          <w:bCs/>
          <w:spacing w:val="-2"/>
          <w:sz w:val="24"/>
          <w:szCs w:val="24"/>
        </w:rPr>
      </w:pPr>
      <w:r w:rsidRPr="009210DC">
        <w:rPr>
          <w:rFonts w:ascii="Times New Roman" w:hAnsi="Times New Roman" w:cs="Times New Roman"/>
          <w:spacing w:val="-2"/>
          <w:sz w:val="24"/>
          <w:szCs w:val="24"/>
        </w:rPr>
        <w:t>Attendance</w:t>
      </w:r>
      <w:r w:rsidRPr="009210DC">
        <w:rPr>
          <w:rFonts w:ascii="Times New Roman" w:hAnsi="Times New Roman" w:cs="Times New Roman"/>
          <w:spacing w:val="4"/>
          <w:sz w:val="24"/>
          <w:szCs w:val="24"/>
        </w:rPr>
        <w:t xml:space="preserve"> </w:t>
      </w:r>
      <w:r w:rsidRPr="009210DC">
        <w:rPr>
          <w:rFonts w:ascii="Times New Roman" w:hAnsi="Times New Roman" w:cs="Times New Roman"/>
          <w:spacing w:val="-2"/>
          <w:sz w:val="24"/>
          <w:szCs w:val="24"/>
        </w:rPr>
        <w:t>Policy</w:t>
      </w:r>
      <w:r w:rsidRPr="009210DC">
        <w:rPr>
          <w:rFonts w:ascii="Times New Roman" w:hAnsi="Times New Roman" w:cs="Times New Roman"/>
          <w:b/>
          <w:bCs/>
          <w:spacing w:val="-2"/>
          <w:sz w:val="24"/>
          <w:szCs w:val="24"/>
        </w:rPr>
        <w:t>:</w:t>
      </w:r>
    </w:p>
    <w:p w14:paraId="60F5C152" w14:textId="77777777" w:rsidR="00F865EC" w:rsidRPr="009210DC" w:rsidRDefault="00F865EC" w:rsidP="00F865EC">
      <w:pPr>
        <w:pStyle w:val="BodyText"/>
        <w:kinsoku w:val="0"/>
        <w:overflowPunct w:val="0"/>
        <w:spacing w:before="90"/>
        <w:ind w:left="260"/>
        <w:rPr>
          <w:b/>
          <w:bCs/>
        </w:rPr>
      </w:pPr>
      <w:r w:rsidRPr="009210DC">
        <w:t>Due to the experiential nature of counseling courses attendance is required for all classes. In clinical courses, attendance</w:t>
      </w:r>
      <w:r w:rsidRPr="009210DC">
        <w:rPr>
          <w:spacing w:val="-4"/>
        </w:rPr>
        <w:t xml:space="preserve"> </w:t>
      </w:r>
      <w:r w:rsidRPr="009210DC">
        <w:t>is</w:t>
      </w:r>
      <w:r w:rsidRPr="009210DC">
        <w:rPr>
          <w:spacing w:val="-3"/>
        </w:rPr>
        <w:t xml:space="preserve"> </w:t>
      </w:r>
      <w:r w:rsidRPr="009210DC">
        <w:t>critical</w:t>
      </w:r>
      <w:r w:rsidRPr="009210DC">
        <w:rPr>
          <w:spacing w:val="-3"/>
        </w:rPr>
        <w:t xml:space="preserve"> </w:t>
      </w:r>
      <w:r w:rsidRPr="009210DC">
        <w:t>because</w:t>
      </w:r>
      <w:r w:rsidRPr="009210DC">
        <w:rPr>
          <w:spacing w:val="-4"/>
        </w:rPr>
        <w:t xml:space="preserve"> </w:t>
      </w:r>
      <w:r w:rsidRPr="009210DC">
        <w:t>students</w:t>
      </w:r>
      <w:r w:rsidRPr="009210DC">
        <w:rPr>
          <w:spacing w:val="-3"/>
        </w:rPr>
        <w:t xml:space="preserve"> </w:t>
      </w:r>
      <w:r w:rsidRPr="009210DC">
        <w:t>depend</w:t>
      </w:r>
      <w:r w:rsidRPr="009210DC">
        <w:rPr>
          <w:spacing w:val="-3"/>
        </w:rPr>
        <w:t xml:space="preserve"> </w:t>
      </w:r>
      <w:r w:rsidRPr="009210DC">
        <w:t>on</w:t>
      </w:r>
      <w:r w:rsidRPr="009210DC">
        <w:rPr>
          <w:spacing w:val="-1"/>
        </w:rPr>
        <w:t xml:space="preserve"> </w:t>
      </w:r>
      <w:r w:rsidRPr="009210DC">
        <w:t>each</w:t>
      </w:r>
      <w:r w:rsidRPr="009210DC">
        <w:rPr>
          <w:spacing w:val="-3"/>
        </w:rPr>
        <w:t xml:space="preserve"> </w:t>
      </w:r>
      <w:r w:rsidRPr="009210DC">
        <w:t>other</w:t>
      </w:r>
      <w:r w:rsidRPr="009210DC">
        <w:rPr>
          <w:spacing w:val="-3"/>
        </w:rPr>
        <w:t xml:space="preserve"> </w:t>
      </w:r>
      <w:r w:rsidRPr="009210DC">
        <w:t>for</w:t>
      </w:r>
      <w:r w:rsidRPr="009210DC">
        <w:rPr>
          <w:spacing w:val="-3"/>
        </w:rPr>
        <w:t xml:space="preserve"> </w:t>
      </w:r>
      <w:r w:rsidRPr="009210DC">
        <w:t>observation,</w:t>
      </w:r>
      <w:r w:rsidRPr="009210DC">
        <w:rPr>
          <w:spacing w:val="-3"/>
        </w:rPr>
        <w:t xml:space="preserve"> </w:t>
      </w:r>
      <w:r w:rsidRPr="009210DC">
        <w:t>feedback,</w:t>
      </w:r>
      <w:r w:rsidRPr="009210DC">
        <w:rPr>
          <w:spacing w:val="-3"/>
        </w:rPr>
        <w:t xml:space="preserve"> </w:t>
      </w:r>
      <w:r w:rsidRPr="009210DC">
        <w:t>and</w:t>
      </w:r>
      <w:r w:rsidRPr="009210DC">
        <w:rPr>
          <w:spacing w:val="-1"/>
        </w:rPr>
        <w:t xml:space="preserve"> </w:t>
      </w:r>
      <w:r w:rsidRPr="009210DC">
        <w:t>consultation.</w:t>
      </w:r>
      <w:r w:rsidRPr="009210DC">
        <w:rPr>
          <w:spacing w:val="-3"/>
        </w:rPr>
        <w:t xml:space="preserve"> </w:t>
      </w:r>
      <w:r w:rsidRPr="009210DC">
        <w:t>In</w:t>
      </w:r>
      <w:r w:rsidRPr="009210DC">
        <w:rPr>
          <w:spacing w:val="-3"/>
        </w:rPr>
        <w:t xml:space="preserve"> </w:t>
      </w:r>
      <w:r w:rsidRPr="009210DC">
        <w:t xml:space="preserve">non- clinical courses, classroom activities and instruction necessarily contribute to the learning objectives of the respective courses. </w:t>
      </w:r>
      <w:r w:rsidRPr="009210DC">
        <w:rPr>
          <w:b/>
          <w:bCs/>
        </w:rPr>
        <w:t>Students who miss two classes in a course will be required to repeat the course.</w:t>
      </w:r>
    </w:p>
    <w:p w14:paraId="4F065B14" w14:textId="77777777" w:rsidR="00F865EC" w:rsidRPr="009210DC" w:rsidRDefault="00F865EC" w:rsidP="00F865EC">
      <w:pPr>
        <w:pStyle w:val="BodyText"/>
        <w:kinsoku w:val="0"/>
        <w:overflowPunct w:val="0"/>
        <w:ind w:left="260"/>
        <w:rPr>
          <w:spacing w:val="-2"/>
        </w:rPr>
      </w:pPr>
      <w:r w:rsidRPr="009210DC">
        <w:t>Repeating</w:t>
      </w:r>
      <w:r w:rsidRPr="009210DC">
        <w:rPr>
          <w:spacing w:val="-2"/>
        </w:rPr>
        <w:t xml:space="preserve"> </w:t>
      </w:r>
      <w:r w:rsidRPr="009210DC">
        <w:t>a</w:t>
      </w:r>
      <w:r w:rsidRPr="009210DC">
        <w:rPr>
          <w:spacing w:val="-2"/>
        </w:rPr>
        <w:t xml:space="preserve"> </w:t>
      </w:r>
      <w:r w:rsidRPr="009210DC">
        <w:t>course</w:t>
      </w:r>
      <w:r w:rsidRPr="009210DC">
        <w:rPr>
          <w:spacing w:val="-3"/>
        </w:rPr>
        <w:t xml:space="preserve"> </w:t>
      </w:r>
      <w:r w:rsidRPr="009210DC">
        <w:t>may delay</w:t>
      </w:r>
      <w:r w:rsidRPr="009210DC">
        <w:rPr>
          <w:spacing w:val="-1"/>
        </w:rPr>
        <w:t xml:space="preserve"> </w:t>
      </w:r>
      <w:r w:rsidRPr="009210DC">
        <w:t>a</w:t>
      </w:r>
      <w:r w:rsidRPr="009210DC">
        <w:rPr>
          <w:spacing w:val="-3"/>
        </w:rPr>
        <w:t xml:space="preserve"> </w:t>
      </w:r>
      <w:r w:rsidRPr="009210DC">
        <w:t>student’s</w:t>
      </w:r>
      <w:r w:rsidRPr="009210DC">
        <w:rPr>
          <w:spacing w:val="-2"/>
        </w:rPr>
        <w:t xml:space="preserve"> </w:t>
      </w:r>
      <w:r w:rsidRPr="009210DC">
        <w:t>program</w:t>
      </w:r>
      <w:r w:rsidRPr="009210DC">
        <w:rPr>
          <w:spacing w:val="-1"/>
        </w:rPr>
        <w:t xml:space="preserve"> </w:t>
      </w:r>
      <w:r w:rsidRPr="009210DC">
        <w:t>of</w:t>
      </w:r>
      <w:r w:rsidRPr="009210DC">
        <w:rPr>
          <w:spacing w:val="-1"/>
        </w:rPr>
        <w:t xml:space="preserve"> </w:t>
      </w:r>
      <w:r w:rsidRPr="009210DC">
        <w:rPr>
          <w:spacing w:val="-2"/>
        </w:rPr>
        <w:t>study.</w:t>
      </w:r>
    </w:p>
    <w:p w14:paraId="41E0E482" w14:textId="77777777" w:rsidR="00F865EC" w:rsidRPr="009210DC" w:rsidRDefault="00F865EC" w:rsidP="00F865EC">
      <w:pPr>
        <w:pStyle w:val="BodyText"/>
        <w:kinsoku w:val="0"/>
        <w:overflowPunct w:val="0"/>
        <w:ind w:left="260"/>
      </w:pPr>
      <w:r w:rsidRPr="009210DC">
        <w:t>Attendance</w:t>
      </w:r>
      <w:r w:rsidRPr="009210DC">
        <w:rPr>
          <w:spacing w:val="-4"/>
        </w:rPr>
        <w:t xml:space="preserve"> </w:t>
      </w:r>
      <w:r w:rsidRPr="009210DC">
        <w:t>means</w:t>
      </w:r>
      <w:r w:rsidRPr="009210DC">
        <w:rPr>
          <w:spacing w:val="-2"/>
        </w:rPr>
        <w:t xml:space="preserve"> </w:t>
      </w:r>
      <w:r w:rsidRPr="009210DC">
        <w:t>arriving</w:t>
      </w:r>
      <w:r w:rsidRPr="009210DC">
        <w:rPr>
          <w:spacing w:val="-2"/>
        </w:rPr>
        <w:t xml:space="preserve"> </w:t>
      </w:r>
      <w:r w:rsidRPr="009210DC">
        <w:t>for</w:t>
      </w:r>
      <w:r w:rsidRPr="009210DC">
        <w:rPr>
          <w:spacing w:val="-2"/>
        </w:rPr>
        <w:t xml:space="preserve"> </w:t>
      </w:r>
      <w:r w:rsidRPr="009210DC">
        <w:t>class</w:t>
      </w:r>
      <w:r w:rsidRPr="009210DC">
        <w:rPr>
          <w:spacing w:val="-2"/>
        </w:rPr>
        <w:t xml:space="preserve"> </w:t>
      </w:r>
      <w:r w:rsidRPr="009210DC">
        <w:t>on</w:t>
      </w:r>
      <w:r w:rsidRPr="009210DC">
        <w:rPr>
          <w:spacing w:val="-2"/>
        </w:rPr>
        <w:t xml:space="preserve"> </w:t>
      </w:r>
      <w:r w:rsidRPr="009210DC">
        <w:t>time,</w:t>
      </w:r>
      <w:r w:rsidRPr="009210DC">
        <w:rPr>
          <w:spacing w:val="-2"/>
        </w:rPr>
        <w:t xml:space="preserve"> </w:t>
      </w:r>
      <w:r w:rsidRPr="009210DC">
        <w:t>staying</w:t>
      </w:r>
      <w:r w:rsidRPr="009210DC">
        <w:rPr>
          <w:spacing w:val="-2"/>
        </w:rPr>
        <w:t xml:space="preserve"> </w:t>
      </w:r>
      <w:r w:rsidRPr="009210DC">
        <w:t>for</w:t>
      </w:r>
      <w:r w:rsidRPr="009210DC">
        <w:rPr>
          <w:spacing w:val="-3"/>
        </w:rPr>
        <w:t xml:space="preserve"> </w:t>
      </w:r>
      <w:r w:rsidRPr="009210DC">
        <w:t>the</w:t>
      </w:r>
      <w:r w:rsidRPr="009210DC">
        <w:rPr>
          <w:spacing w:val="-2"/>
        </w:rPr>
        <w:t xml:space="preserve"> </w:t>
      </w:r>
      <w:r w:rsidRPr="009210DC">
        <w:t>duration</w:t>
      </w:r>
      <w:r w:rsidRPr="009210DC">
        <w:rPr>
          <w:spacing w:val="-2"/>
        </w:rPr>
        <w:t xml:space="preserve"> </w:t>
      </w:r>
      <w:r w:rsidRPr="009210DC">
        <w:t>of</w:t>
      </w:r>
      <w:r w:rsidRPr="009210DC">
        <w:rPr>
          <w:spacing w:val="-3"/>
        </w:rPr>
        <w:t xml:space="preserve"> </w:t>
      </w:r>
      <w:r w:rsidRPr="009210DC">
        <w:t>the</w:t>
      </w:r>
      <w:r w:rsidRPr="009210DC">
        <w:rPr>
          <w:spacing w:val="-3"/>
        </w:rPr>
        <w:t xml:space="preserve"> </w:t>
      </w:r>
      <w:r w:rsidRPr="009210DC">
        <w:t>class,</w:t>
      </w:r>
      <w:r w:rsidRPr="009210DC">
        <w:rPr>
          <w:spacing w:val="-2"/>
        </w:rPr>
        <w:t xml:space="preserve"> </w:t>
      </w:r>
      <w:r w:rsidRPr="009210DC">
        <w:t>and</w:t>
      </w:r>
      <w:r w:rsidRPr="009210DC">
        <w:rPr>
          <w:spacing w:val="-2"/>
        </w:rPr>
        <w:t xml:space="preserve"> </w:t>
      </w:r>
      <w:r w:rsidRPr="009210DC">
        <w:t>remaining</w:t>
      </w:r>
      <w:r w:rsidRPr="009210DC">
        <w:rPr>
          <w:spacing w:val="-2"/>
        </w:rPr>
        <w:t xml:space="preserve"> </w:t>
      </w:r>
      <w:r w:rsidRPr="009210DC">
        <w:t>focused</w:t>
      </w:r>
      <w:r w:rsidRPr="009210DC">
        <w:rPr>
          <w:spacing w:val="-2"/>
        </w:rPr>
        <w:t xml:space="preserve"> </w:t>
      </w:r>
      <w:r w:rsidRPr="009210DC">
        <w:t>on</w:t>
      </w:r>
      <w:r w:rsidRPr="009210DC">
        <w:rPr>
          <w:spacing w:val="-2"/>
        </w:rPr>
        <w:t xml:space="preserve"> </w:t>
      </w:r>
      <w:r w:rsidRPr="009210DC">
        <w:t>the class during each class session.</w:t>
      </w:r>
    </w:p>
    <w:p w14:paraId="6BAB2BB0" w14:textId="77777777" w:rsidR="00F865EC" w:rsidRPr="009210DC" w:rsidRDefault="00F865EC" w:rsidP="00F865EC">
      <w:pPr>
        <w:pStyle w:val="BodyText"/>
        <w:kinsoku w:val="0"/>
        <w:overflowPunct w:val="0"/>
        <w:ind w:left="260"/>
      </w:pPr>
      <w:r w:rsidRPr="009210DC">
        <w:t>Participation</w:t>
      </w:r>
      <w:r w:rsidRPr="009210DC">
        <w:rPr>
          <w:spacing w:val="-4"/>
        </w:rPr>
        <w:t xml:space="preserve"> </w:t>
      </w:r>
      <w:r w:rsidRPr="009210DC">
        <w:t>means</w:t>
      </w:r>
      <w:r w:rsidRPr="009210DC">
        <w:rPr>
          <w:spacing w:val="-4"/>
        </w:rPr>
        <w:t xml:space="preserve"> </w:t>
      </w:r>
      <w:r w:rsidRPr="009210DC">
        <w:t>preparing</w:t>
      </w:r>
      <w:r w:rsidRPr="009210DC">
        <w:rPr>
          <w:spacing w:val="-4"/>
        </w:rPr>
        <w:t xml:space="preserve"> </w:t>
      </w:r>
      <w:r w:rsidRPr="009210DC">
        <w:t>for</w:t>
      </w:r>
      <w:r w:rsidRPr="009210DC">
        <w:rPr>
          <w:spacing w:val="-4"/>
        </w:rPr>
        <w:t xml:space="preserve"> </w:t>
      </w:r>
      <w:r w:rsidRPr="009210DC">
        <w:t>class</w:t>
      </w:r>
      <w:r w:rsidRPr="009210DC">
        <w:rPr>
          <w:spacing w:val="-4"/>
        </w:rPr>
        <w:t xml:space="preserve"> </w:t>
      </w:r>
      <w:r w:rsidRPr="009210DC">
        <w:t>by</w:t>
      </w:r>
      <w:r w:rsidRPr="009210DC">
        <w:rPr>
          <w:spacing w:val="-4"/>
        </w:rPr>
        <w:t xml:space="preserve"> </w:t>
      </w:r>
      <w:r w:rsidRPr="009210DC">
        <w:t>reading</w:t>
      </w:r>
      <w:r w:rsidRPr="009210DC">
        <w:rPr>
          <w:spacing w:val="-4"/>
        </w:rPr>
        <w:t xml:space="preserve"> </w:t>
      </w:r>
      <w:r w:rsidRPr="009210DC">
        <w:t>required</w:t>
      </w:r>
      <w:r w:rsidRPr="009210DC">
        <w:rPr>
          <w:spacing w:val="-4"/>
        </w:rPr>
        <w:t xml:space="preserve"> </w:t>
      </w:r>
      <w:r w:rsidRPr="009210DC">
        <w:t>texts/materials,</w:t>
      </w:r>
      <w:r w:rsidRPr="009210DC">
        <w:rPr>
          <w:spacing w:val="-4"/>
        </w:rPr>
        <w:t xml:space="preserve"> </w:t>
      </w:r>
      <w:r w:rsidRPr="009210DC">
        <w:t>entering</w:t>
      </w:r>
      <w:r w:rsidRPr="009210DC">
        <w:rPr>
          <w:spacing w:val="-4"/>
        </w:rPr>
        <w:t xml:space="preserve"> </w:t>
      </w:r>
      <w:r w:rsidRPr="009210DC">
        <w:t>class</w:t>
      </w:r>
      <w:r w:rsidRPr="009210DC">
        <w:rPr>
          <w:spacing w:val="-4"/>
        </w:rPr>
        <w:t xml:space="preserve"> </w:t>
      </w:r>
      <w:r w:rsidRPr="009210DC">
        <w:t>discussions</w:t>
      </w:r>
      <w:r w:rsidRPr="009210DC">
        <w:rPr>
          <w:spacing w:val="-4"/>
        </w:rPr>
        <w:t xml:space="preserve"> </w:t>
      </w:r>
      <w:r w:rsidRPr="009210DC">
        <w:t xml:space="preserve">with informed and relevant comments/questions and participating in class activities. Students who rarely or never participate in class discussions or activities will receive a grade reduction despite attendance. The instructor requires students to have cameras on during the course. </w:t>
      </w:r>
    </w:p>
    <w:p w14:paraId="20B7DE53" w14:textId="77777777" w:rsidR="00F865EC" w:rsidRPr="009210DC" w:rsidRDefault="00F865EC" w:rsidP="00F865EC">
      <w:pPr>
        <w:pStyle w:val="BodyText"/>
        <w:kinsoku w:val="0"/>
        <w:overflowPunct w:val="0"/>
        <w:spacing w:before="5"/>
      </w:pPr>
    </w:p>
    <w:p w14:paraId="48D8D278" w14:textId="77777777" w:rsidR="00F865EC" w:rsidRPr="009210DC" w:rsidRDefault="00F865EC" w:rsidP="00F865EC">
      <w:pPr>
        <w:pStyle w:val="BodyText"/>
        <w:kinsoku w:val="0"/>
        <w:overflowPunct w:val="0"/>
      </w:pPr>
    </w:p>
    <w:p w14:paraId="410F27E6" w14:textId="77777777" w:rsidR="00F865EC" w:rsidRPr="009210DC" w:rsidRDefault="00F865EC" w:rsidP="00F865EC">
      <w:pPr>
        <w:pStyle w:val="Heading1"/>
        <w:kinsoku w:val="0"/>
        <w:overflowPunct w:val="0"/>
        <w:rPr>
          <w:rFonts w:ascii="Times New Roman" w:hAnsi="Times New Roman" w:cs="Times New Roman"/>
          <w:b/>
          <w:bCs/>
          <w:spacing w:val="-2"/>
          <w:sz w:val="24"/>
          <w:szCs w:val="24"/>
        </w:rPr>
      </w:pPr>
      <w:r w:rsidRPr="009210DC">
        <w:rPr>
          <w:rFonts w:ascii="Times New Roman" w:hAnsi="Times New Roman" w:cs="Times New Roman"/>
          <w:sz w:val="24"/>
          <w:szCs w:val="24"/>
        </w:rPr>
        <w:t>Professional</w:t>
      </w:r>
      <w:r w:rsidRPr="009210DC">
        <w:rPr>
          <w:rFonts w:ascii="Times New Roman" w:hAnsi="Times New Roman" w:cs="Times New Roman"/>
          <w:spacing w:val="-9"/>
          <w:sz w:val="24"/>
          <w:szCs w:val="24"/>
        </w:rPr>
        <w:t xml:space="preserve"> </w:t>
      </w:r>
      <w:r w:rsidRPr="009210DC">
        <w:rPr>
          <w:rFonts w:ascii="Times New Roman" w:hAnsi="Times New Roman" w:cs="Times New Roman"/>
          <w:sz w:val="24"/>
          <w:szCs w:val="24"/>
        </w:rPr>
        <w:t>Counselor</w:t>
      </w:r>
      <w:r w:rsidRPr="009210DC">
        <w:rPr>
          <w:rFonts w:ascii="Times New Roman" w:hAnsi="Times New Roman" w:cs="Times New Roman"/>
          <w:spacing w:val="-9"/>
          <w:sz w:val="24"/>
          <w:szCs w:val="24"/>
        </w:rPr>
        <w:t xml:space="preserve"> </w:t>
      </w:r>
      <w:r w:rsidRPr="009210DC">
        <w:rPr>
          <w:rFonts w:ascii="Times New Roman" w:hAnsi="Times New Roman" w:cs="Times New Roman"/>
          <w:spacing w:val="-2"/>
          <w:sz w:val="24"/>
          <w:szCs w:val="24"/>
        </w:rPr>
        <w:t>Dispositions</w:t>
      </w:r>
      <w:r w:rsidRPr="009210DC">
        <w:rPr>
          <w:rFonts w:ascii="Times New Roman" w:hAnsi="Times New Roman" w:cs="Times New Roman"/>
          <w:b/>
          <w:bCs/>
          <w:spacing w:val="-2"/>
          <w:sz w:val="24"/>
          <w:szCs w:val="24"/>
        </w:rPr>
        <w:t>:</w:t>
      </w:r>
    </w:p>
    <w:p w14:paraId="7D7A8861" w14:textId="77777777" w:rsidR="00F865EC" w:rsidRPr="009210DC" w:rsidRDefault="00F865EC" w:rsidP="00F865EC">
      <w:pPr>
        <w:pStyle w:val="BodyText"/>
        <w:kinsoku w:val="0"/>
        <w:overflowPunct w:val="0"/>
        <w:spacing w:before="1"/>
        <w:ind w:left="260" w:right="309"/>
      </w:pPr>
      <w:r w:rsidRPr="009210DC">
        <w:t>Professional</w:t>
      </w:r>
      <w:r w:rsidRPr="009210DC">
        <w:rPr>
          <w:spacing w:val="-3"/>
        </w:rPr>
        <w:t xml:space="preserve"> </w:t>
      </w:r>
      <w:r w:rsidRPr="009210DC">
        <w:t>dispositions</w:t>
      </w:r>
      <w:r w:rsidRPr="009210DC">
        <w:rPr>
          <w:spacing w:val="-6"/>
        </w:rPr>
        <w:t xml:space="preserve"> </w:t>
      </w:r>
      <w:r w:rsidRPr="009210DC">
        <w:t>are</w:t>
      </w:r>
      <w:r w:rsidRPr="009210DC">
        <w:rPr>
          <w:spacing w:val="-5"/>
        </w:rPr>
        <w:t xml:space="preserve"> </w:t>
      </w:r>
      <w:r w:rsidRPr="009210DC">
        <w:t>used</w:t>
      </w:r>
      <w:r w:rsidRPr="009210DC">
        <w:rPr>
          <w:spacing w:val="-3"/>
        </w:rPr>
        <w:t xml:space="preserve"> </w:t>
      </w:r>
      <w:r w:rsidRPr="009210DC">
        <w:t>to</w:t>
      </w:r>
      <w:r w:rsidRPr="009210DC">
        <w:rPr>
          <w:spacing w:val="-3"/>
        </w:rPr>
        <w:t xml:space="preserve"> </w:t>
      </w:r>
      <w:r w:rsidRPr="009210DC">
        <w:t>determine</w:t>
      </w:r>
      <w:r w:rsidRPr="009210DC">
        <w:rPr>
          <w:spacing w:val="-4"/>
        </w:rPr>
        <w:t xml:space="preserve"> </w:t>
      </w:r>
      <w:r w:rsidRPr="009210DC">
        <w:t>a</w:t>
      </w:r>
      <w:r w:rsidRPr="009210DC">
        <w:rPr>
          <w:spacing w:val="-4"/>
        </w:rPr>
        <w:t xml:space="preserve"> </w:t>
      </w:r>
      <w:r w:rsidRPr="009210DC">
        <w:t>student’s</w:t>
      </w:r>
      <w:r w:rsidRPr="009210DC">
        <w:rPr>
          <w:spacing w:val="-3"/>
        </w:rPr>
        <w:t xml:space="preserve"> </w:t>
      </w:r>
      <w:r w:rsidRPr="009210DC">
        <w:t>fit</w:t>
      </w:r>
      <w:r w:rsidRPr="009210DC">
        <w:rPr>
          <w:spacing w:val="-3"/>
        </w:rPr>
        <w:t xml:space="preserve"> </w:t>
      </w:r>
      <w:r w:rsidRPr="009210DC">
        <w:t>for</w:t>
      </w:r>
      <w:r w:rsidRPr="009210DC">
        <w:rPr>
          <w:spacing w:val="-5"/>
        </w:rPr>
        <w:t xml:space="preserve"> </w:t>
      </w:r>
      <w:r w:rsidRPr="009210DC">
        <w:t>the</w:t>
      </w:r>
      <w:r w:rsidRPr="009210DC">
        <w:rPr>
          <w:spacing w:val="-3"/>
        </w:rPr>
        <w:t xml:space="preserve"> </w:t>
      </w:r>
      <w:r w:rsidRPr="009210DC">
        <w:t>profession. CACREP</w:t>
      </w:r>
      <w:r w:rsidRPr="009210DC">
        <w:rPr>
          <w:spacing w:val="-3"/>
        </w:rPr>
        <w:t xml:space="preserve"> </w:t>
      </w:r>
      <w:r w:rsidRPr="009210DC">
        <w:t>defines</w:t>
      </w:r>
      <w:r w:rsidRPr="009210DC">
        <w:rPr>
          <w:spacing w:val="-3"/>
        </w:rPr>
        <w:t xml:space="preserve"> </w:t>
      </w:r>
      <w:r w:rsidRPr="009210DC">
        <w:t>dispositions as “commitments, characteristics, values, beliefs, interpersonal functioning, and behaviors that influence the counselor’s professional growth and interactions with clients and colleagues” (CACREP, 2015). Students are evaluated along 12 professional dispositions to determine whether a student’s attitudes and behaviors are ethical, professional, and if they promote multiculturalism and social justice:</w:t>
      </w:r>
    </w:p>
    <w:p w14:paraId="60CEEBAB" w14:textId="77777777" w:rsidR="00F865EC" w:rsidRPr="009210DC" w:rsidRDefault="00F865EC" w:rsidP="00F865EC">
      <w:pPr>
        <w:pStyle w:val="ListParagraph"/>
        <w:widowControl w:val="0"/>
        <w:numPr>
          <w:ilvl w:val="0"/>
          <w:numId w:val="29"/>
        </w:numPr>
        <w:tabs>
          <w:tab w:val="left" w:pos="620"/>
        </w:tabs>
        <w:kinsoku w:val="0"/>
        <w:overflowPunct w:val="0"/>
        <w:autoSpaceDE w:val="0"/>
        <w:autoSpaceDN w:val="0"/>
        <w:adjustRightInd w:val="0"/>
        <w:spacing w:line="240" w:lineRule="auto"/>
        <w:contextualSpacing w:val="0"/>
        <w:rPr>
          <w:rFonts w:ascii="Times New Roman" w:hAnsi="Times New Roman" w:cs="Times New Roman"/>
          <w:spacing w:val="-2"/>
          <w:sz w:val="24"/>
          <w:szCs w:val="24"/>
        </w:rPr>
      </w:pPr>
      <w:r w:rsidRPr="009210DC">
        <w:rPr>
          <w:rFonts w:ascii="Times New Roman" w:hAnsi="Times New Roman" w:cs="Times New Roman"/>
          <w:sz w:val="24"/>
          <w:szCs w:val="24"/>
        </w:rPr>
        <w:t>Self-Expression:</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Expresses</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self</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effectively</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and</w:t>
      </w:r>
      <w:r w:rsidRPr="009210DC">
        <w:rPr>
          <w:rFonts w:ascii="Times New Roman" w:hAnsi="Times New Roman" w:cs="Times New Roman"/>
          <w:spacing w:val="-4"/>
          <w:sz w:val="24"/>
          <w:szCs w:val="24"/>
        </w:rPr>
        <w:t xml:space="preserve"> </w:t>
      </w:r>
      <w:r w:rsidRPr="009210DC">
        <w:rPr>
          <w:rFonts w:ascii="Times New Roman" w:hAnsi="Times New Roman" w:cs="Times New Roman"/>
          <w:spacing w:val="-2"/>
          <w:sz w:val="24"/>
          <w:szCs w:val="24"/>
        </w:rPr>
        <w:t>appropriately</w:t>
      </w:r>
    </w:p>
    <w:p w14:paraId="7D33F7D4" w14:textId="77777777" w:rsidR="00F865EC" w:rsidRPr="009210DC" w:rsidRDefault="00F865EC" w:rsidP="00F865EC">
      <w:pPr>
        <w:pStyle w:val="ListParagraph"/>
        <w:widowControl w:val="0"/>
        <w:numPr>
          <w:ilvl w:val="0"/>
          <w:numId w:val="29"/>
        </w:numPr>
        <w:tabs>
          <w:tab w:val="left" w:pos="620"/>
        </w:tabs>
        <w:kinsoku w:val="0"/>
        <w:overflowPunct w:val="0"/>
        <w:autoSpaceDE w:val="0"/>
        <w:autoSpaceDN w:val="0"/>
        <w:adjustRightInd w:val="0"/>
        <w:spacing w:line="240" w:lineRule="auto"/>
        <w:contextualSpacing w:val="0"/>
        <w:rPr>
          <w:rFonts w:ascii="Times New Roman" w:hAnsi="Times New Roman" w:cs="Times New Roman"/>
          <w:spacing w:val="-2"/>
          <w:sz w:val="24"/>
          <w:szCs w:val="24"/>
        </w:rPr>
      </w:pPr>
      <w:r w:rsidRPr="009210DC">
        <w:rPr>
          <w:rFonts w:ascii="Times New Roman" w:hAnsi="Times New Roman" w:cs="Times New Roman"/>
          <w:sz w:val="24"/>
          <w:szCs w:val="24"/>
        </w:rPr>
        <w:t>Listening:</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Listens</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to</w:t>
      </w:r>
      <w:r w:rsidRPr="009210DC">
        <w:rPr>
          <w:rFonts w:ascii="Times New Roman" w:hAnsi="Times New Roman" w:cs="Times New Roman"/>
          <w:spacing w:val="-4"/>
          <w:sz w:val="24"/>
          <w:szCs w:val="24"/>
        </w:rPr>
        <w:t xml:space="preserve"> </w:t>
      </w:r>
      <w:r w:rsidRPr="009210DC">
        <w:rPr>
          <w:rFonts w:ascii="Times New Roman" w:hAnsi="Times New Roman" w:cs="Times New Roman"/>
          <w:spacing w:val="-2"/>
          <w:sz w:val="24"/>
          <w:szCs w:val="24"/>
        </w:rPr>
        <w:t>others</w:t>
      </w:r>
    </w:p>
    <w:p w14:paraId="4DB771C2" w14:textId="77777777" w:rsidR="00F865EC" w:rsidRPr="009210DC" w:rsidRDefault="00F865EC" w:rsidP="00F865EC">
      <w:pPr>
        <w:pStyle w:val="ListParagraph"/>
        <w:widowControl w:val="0"/>
        <w:numPr>
          <w:ilvl w:val="0"/>
          <w:numId w:val="29"/>
        </w:numPr>
        <w:tabs>
          <w:tab w:val="left" w:pos="620"/>
        </w:tabs>
        <w:kinsoku w:val="0"/>
        <w:overflowPunct w:val="0"/>
        <w:autoSpaceDE w:val="0"/>
        <w:autoSpaceDN w:val="0"/>
        <w:adjustRightInd w:val="0"/>
        <w:spacing w:line="240" w:lineRule="auto"/>
        <w:contextualSpacing w:val="0"/>
        <w:rPr>
          <w:rFonts w:ascii="Times New Roman" w:hAnsi="Times New Roman" w:cs="Times New Roman"/>
          <w:spacing w:val="-2"/>
          <w:sz w:val="24"/>
          <w:szCs w:val="24"/>
        </w:rPr>
      </w:pPr>
      <w:r w:rsidRPr="009210DC">
        <w:rPr>
          <w:rFonts w:ascii="Times New Roman" w:hAnsi="Times New Roman" w:cs="Times New Roman"/>
          <w:sz w:val="24"/>
          <w:szCs w:val="24"/>
        </w:rPr>
        <w:t>Cooperativeness:</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Cooperates</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with</w:t>
      </w:r>
      <w:r w:rsidRPr="009210DC">
        <w:rPr>
          <w:rFonts w:ascii="Times New Roman" w:hAnsi="Times New Roman" w:cs="Times New Roman"/>
          <w:spacing w:val="-4"/>
          <w:sz w:val="24"/>
          <w:szCs w:val="24"/>
        </w:rPr>
        <w:t xml:space="preserve"> </w:t>
      </w:r>
      <w:r w:rsidRPr="009210DC">
        <w:rPr>
          <w:rFonts w:ascii="Times New Roman" w:hAnsi="Times New Roman" w:cs="Times New Roman"/>
          <w:spacing w:val="-2"/>
          <w:sz w:val="24"/>
          <w:szCs w:val="24"/>
        </w:rPr>
        <w:t>others</w:t>
      </w:r>
    </w:p>
    <w:p w14:paraId="1193EF21" w14:textId="77777777" w:rsidR="00F865EC" w:rsidRPr="009210DC" w:rsidRDefault="00F865EC" w:rsidP="00F865EC">
      <w:pPr>
        <w:pStyle w:val="ListParagraph"/>
        <w:widowControl w:val="0"/>
        <w:numPr>
          <w:ilvl w:val="0"/>
          <w:numId w:val="29"/>
        </w:numPr>
        <w:tabs>
          <w:tab w:val="left" w:pos="620"/>
        </w:tabs>
        <w:kinsoku w:val="0"/>
        <w:overflowPunct w:val="0"/>
        <w:autoSpaceDE w:val="0"/>
        <w:autoSpaceDN w:val="0"/>
        <w:adjustRightInd w:val="0"/>
        <w:spacing w:line="240" w:lineRule="auto"/>
        <w:contextualSpacing w:val="0"/>
        <w:rPr>
          <w:rFonts w:ascii="Times New Roman" w:hAnsi="Times New Roman" w:cs="Times New Roman"/>
          <w:spacing w:val="-2"/>
          <w:sz w:val="24"/>
          <w:szCs w:val="24"/>
        </w:rPr>
      </w:pPr>
      <w:r w:rsidRPr="009210DC">
        <w:rPr>
          <w:rFonts w:ascii="Times New Roman" w:hAnsi="Times New Roman" w:cs="Times New Roman"/>
          <w:sz w:val="24"/>
          <w:szCs w:val="24"/>
        </w:rPr>
        <w:t>Feedback:</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Able</w:t>
      </w:r>
      <w:r w:rsidRPr="009210DC">
        <w:rPr>
          <w:rFonts w:ascii="Times New Roman" w:hAnsi="Times New Roman" w:cs="Times New Roman"/>
          <w:spacing w:val="-1"/>
          <w:sz w:val="24"/>
          <w:szCs w:val="24"/>
        </w:rPr>
        <w:t xml:space="preserve"> </w:t>
      </w:r>
      <w:r w:rsidRPr="009210DC">
        <w:rPr>
          <w:rFonts w:ascii="Times New Roman" w:hAnsi="Times New Roman" w:cs="Times New Roman"/>
          <w:sz w:val="24"/>
          <w:szCs w:val="24"/>
        </w:rPr>
        <w:t>to</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receive</w:t>
      </w:r>
      <w:r w:rsidRPr="009210DC">
        <w:rPr>
          <w:rFonts w:ascii="Times New Roman" w:hAnsi="Times New Roman" w:cs="Times New Roman"/>
          <w:spacing w:val="-1"/>
          <w:sz w:val="24"/>
          <w:szCs w:val="24"/>
        </w:rPr>
        <w:t xml:space="preserve"> </w:t>
      </w:r>
      <w:r w:rsidRPr="009210DC">
        <w:rPr>
          <w:rFonts w:ascii="Times New Roman" w:hAnsi="Times New Roman" w:cs="Times New Roman"/>
          <w:sz w:val="24"/>
          <w:szCs w:val="24"/>
        </w:rPr>
        <w:t>and</w:t>
      </w:r>
      <w:r w:rsidRPr="009210DC">
        <w:rPr>
          <w:rFonts w:ascii="Times New Roman" w:hAnsi="Times New Roman" w:cs="Times New Roman"/>
          <w:spacing w:val="-1"/>
          <w:sz w:val="24"/>
          <w:szCs w:val="24"/>
        </w:rPr>
        <w:t xml:space="preserve"> </w:t>
      </w:r>
      <w:r w:rsidRPr="009210DC">
        <w:rPr>
          <w:rFonts w:ascii="Times New Roman" w:hAnsi="Times New Roman" w:cs="Times New Roman"/>
          <w:sz w:val="24"/>
          <w:szCs w:val="24"/>
        </w:rPr>
        <w:t>integrate</w:t>
      </w:r>
      <w:r w:rsidRPr="009210DC">
        <w:rPr>
          <w:rFonts w:ascii="Times New Roman" w:hAnsi="Times New Roman" w:cs="Times New Roman"/>
          <w:spacing w:val="-3"/>
          <w:sz w:val="24"/>
          <w:szCs w:val="24"/>
        </w:rPr>
        <w:t xml:space="preserve"> </w:t>
      </w:r>
      <w:r w:rsidRPr="009210DC">
        <w:rPr>
          <w:rFonts w:ascii="Times New Roman" w:hAnsi="Times New Roman" w:cs="Times New Roman"/>
          <w:spacing w:val="-2"/>
          <w:sz w:val="24"/>
          <w:szCs w:val="24"/>
        </w:rPr>
        <w:t>feedback</w:t>
      </w:r>
    </w:p>
    <w:p w14:paraId="73497BAF" w14:textId="77777777" w:rsidR="00F865EC" w:rsidRPr="009210DC" w:rsidRDefault="00F865EC" w:rsidP="00F865EC">
      <w:pPr>
        <w:pStyle w:val="ListParagraph"/>
        <w:widowControl w:val="0"/>
        <w:numPr>
          <w:ilvl w:val="0"/>
          <w:numId w:val="29"/>
        </w:numPr>
        <w:tabs>
          <w:tab w:val="left" w:pos="620"/>
        </w:tabs>
        <w:kinsoku w:val="0"/>
        <w:overflowPunct w:val="0"/>
        <w:autoSpaceDE w:val="0"/>
        <w:autoSpaceDN w:val="0"/>
        <w:adjustRightInd w:val="0"/>
        <w:spacing w:line="240" w:lineRule="auto"/>
        <w:contextualSpacing w:val="0"/>
        <w:rPr>
          <w:rFonts w:ascii="Times New Roman" w:hAnsi="Times New Roman" w:cs="Times New Roman"/>
          <w:spacing w:val="-4"/>
          <w:sz w:val="24"/>
          <w:szCs w:val="24"/>
        </w:rPr>
      </w:pPr>
      <w:r w:rsidRPr="009210DC">
        <w:rPr>
          <w:rFonts w:ascii="Times New Roman" w:hAnsi="Times New Roman" w:cs="Times New Roman"/>
          <w:sz w:val="24"/>
          <w:szCs w:val="24"/>
        </w:rPr>
        <w:t>Respect:</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Demonstrates</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respect</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for</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others</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in</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non-judgmental</w:t>
      </w:r>
      <w:r w:rsidRPr="009210DC">
        <w:rPr>
          <w:rFonts w:ascii="Times New Roman" w:hAnsi="Times New Roman" w:cs="Times New Roman"/>
          <w:spacing w:val="-4"/>
          <w:sz w:val="24"/>
          <w:szCs w:val="24"/>
        </w:rPr>
        <w:t xml:space="preserve"> way.</w:t>
      </w:r>
    </w:p>
    <w:p w14:paraId="651AD957" w14:textId="77777777" w:rsidR="00F865EC" w:rsidRPr="009210DC" w:rsidRDefault="00F865EC" w:rsidP="00F865EC">
      <w:pPr>
        <w:pStyle w:val="ListParagraph"/>
        <w:widowControl w:val="0"/>
        <w:numPr>
          <w:ilvl w:val="0"/>
          <w:numId w:val="29"/>
        </w:numPr>
        <w:tabs>
          <w:tab w:val="left" w:pos="620"/>
        </w:tabs>
        <w:kinsoku w:val="0"/>
        <w:overflowPunct w:val="0"/>
        <w:autoSpaceDE w:val="0"/>
        <w:autoSpaceDN w:val="0"/>
        <w:adjustRightInd w:val="0"/>
        <w:spacing w:line="240" w:lineRule="auto"/>
        <w:contextualSpacing w:val="0"/>
        <w:rPr>
          <w:rFonts w:ascii="Times New Roman" w:hAnsi="Times New Roman" w:cs="Times New Roman"/>
          <w:spacing w:val="-2"/>
          <w:sz w:val="24"/>
          <w:szCs w:val="24"/>
        </w:rPr>
      </w:pPr>
      <w:r w:rsidRPr="009210DC">
        <w:rPr>
          <w:rFonts w:ascii="Times New Roman" w:hAnsi="Times New Roman" w:cs="Times New Roman"/>
          <w:sz w:val="24"/>
          <w:szCs w:val="24"/>
        </w:rPr>
        <w:t>Self-awareness:</w:t>
      </w:r>
      <w:r w:rsidRPr="009210DC">
        <w:rPr>
          <w:rFonts w:ascii="Times New Roman" w:hAnsi="Times New Roman" w:cs="Times New Roman"/>
          <w:spacing w:val="-6"/>
          <w:sz w:val="24"/>
          <w:szCs w:val="24"/>
        </w:rPr>
        <w:t xml:space="preserve"> </w:t>
      </w:r>
      <w:r w:rsidRPr="009210DC">
        <w:rPr>
          <w:rFonts w:ascii="Times New Roman" w:hAnsi="Times New Roman" w:cs="Times New Roman"/>
          <w:sz w:val="24"/>
          <w:szCs w:val="24"/>
        </w:rPr>
        <w:t>Awareness</w:t>
      </w:r>
      <w:r w:rsidRPr="009210DC">
        <w:rPr>
          <w:rFonts w:ascii="Times New Roman" w:hAnsi="Times New Roman" w:cs="Times New Roman"/>
          <w:spacing w:val="-6"/>
          <w:sz w:val="24"/>
          <w:szCs w:val="24"/>
        </w:rPr>
        <w:t xml:space="preserve"> </w:t>
      </w:r>
      <w:r w:rsidRPr="009210DC">
        <w:rPr>
          <w:rFonts w:ascii="Times New Roman" w:hAnsi="Times New Roman" w:cs="Times New Roman"/>
          <w:sz w:val="24"/>
          <w:szCs w:val="24"/>
        </w:rPr>
        <w:t>of</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own</w:t>
      </w:r>
      <w:r w:rsidRPr="009210DC">
        <w:rPr>
          <w:rFonts w:ascii="Times New Roman" w:hAnsi="Times New Roman" w:cs="Times New Roman"/>
          <w:spacing w:val="-6"/>
          <w:sz w:val="24"/>
          <w:szCs w:val="24"/>
        </w:rPr>
        <w:t xml:space="preserve"> </w:t>
      </w:r>
      <w:r w:rsidRPr="009210DC">
        <w:rPr>
          <w:rFonts w:ascii="Times New Roman" w:hAnsi="Times New Roman" w:cs="Times New Roman"/>
          <w:sz w:val="24"/>
          <w:szCs w:val="24"/>
        </w:rPr>
        <w:t>impact</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on</w:t>
      </w:r>
      <w:r w:rsidRPr="009210DC">
        <w:rPr>
          <w:rFonts w:ascii="Times New Roman" w:hAnsi="Times New Roman" w:cs="Times New Roman"/>
          <w:spacing w:val="-6"/>
          <w:sz w:val="24"/>
          <w:szCs w:val="24"/>
        </w:rPr>
        <w:t xml:space="preserve"> </w:t>
      </w:r>
      <w:r w:rsidRPr="009210DC">
        <w:rPr>
          <w:rFonts w:ascii="Times New Roman" w:hAnsi="Times New Roman" w:cs="Times New Roman"/>
          <w:spacing w:val="-2"/>
          <w:sz w:val="24"/>
          <w:szCs w:val="24"/>
        </w:rPr>
        <w:t>others</w:t>
      </w:r>
    </w:p>
    <w:p w14:paraId="5210C6AE" w14:textId="77777777" w:rsidR="00F865EC" w:rsidRPr="009210DC" w:rsidRDefault="00F865EC" w:rsidP="00F865EC">
      <w:pPr>
        <w:pStyle w:val="ListParagraph"/>
        <w:widowControl w:val="0"/>
        <w:numPr>
          <w:ilvl w:val="0"/>
          <w:numId w:val="29"/>
        </w:numPr>
        <w:tabs>
          <w:tab w:val="left" w:pos="620"/>
        </w:tabs>
        <w:kinsoku w:val="0"/>
        <w:overflowPunct w:val="0"/>
        <w:autoSpaceDE w:val="0"/>
        <w:autoSpaceDN w:val="0"/>
        <w:adjustRightInd w:val="0"/>
        <w:spacing w:line="240" w:lineRule="auto"/>
        <w:contextualSpacing w:val="0"/>
        <w:rPr>
          <w:rFonts w:ascii="Times New Roman" w:hAnsi="Times New Roman" w:cs="Times New Roman"/>
          <w:spacing w:val="-2"/>
          <w:sz w:val="24"/>
          <w:szCs w:val="24"/>
        </w:rPr>
      </w:pPr>
      <w:r w:rsidRPr="009210DC">
        <w:rPr>
          <w:rFonts w:ascii="Times New Roman" w:hAnsi="Times New Roman" w:cs="Times New Roman"/>
          <w:sz w:val="24"/>
          <w:szCs w:val="24"/>
        </w:rPr>
        <w:t>Conflict:</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Appropriately</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handles</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conflict</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with</w:t>
      </w:r>
      <w:r w:rsidRPr="009210DC">
        <w:rPr>
          <w:rFonts w:ascii="Times New Roman" w:hAnsi="Times New Roman" w:cs="Times New Roman"/>
          <w:spacing w:val="-2"/>
          <w:sz w:val="24"/>
          <w:szCs w:val="24"/>
        </w:rPr>
        <w:t xml:space="preserve"> others</w:t>
      </w:r>
    </w:p>
    <w:p w14:paraId="68A2E683" w14:textId="77777777" w:rsidR="00F865EC" w:rsidRPr="009210DC" w:rsidRDefault="00F865EC" w:rsidP="00F865EC">
      <w:pPr>
        <w:pStyle w:val="ListParagraph"/>
        <w:widowControl w:val="0"/>
        <w:numPr>
          <w:ilvl w:val="0"/>
          <w:numId w:val="29"/>
        </w:numPr>
        <w:tabs>
          <w:tab w:val="left" w:pos="620"/>
        </w:tabs>
        <w:kinsoku w:val="0"/>
        <w:overflowPunct w:val="0"/>
        <w:autoSpaceDE w:val="0"/>
        <w:autoSpaceDN w:val="0"/>
        <w:adjustRightInd w:val="0"/>
        <w:spacing w:line="240" w:lineRule="auto"/>
        <w:contextualSpacing w:val="0"/>
        <w:rPr>
          <w:rFonts w:ascii="Times New Roman" w:hAnsi="Times New Roman" w:cs="Times New Roman"/>
          <w:spacing w:val="-2"/>
          <w:sz w:val="24"/>
          <w:szCs w:val="24"/>
        </w:rPr>
      </w:pPr>
      <w:r w:rsidRPr="009210DC">
        <w:rPr>
          <w:rFonts w:ascii="Times New Roman" w:hAnsi="Times New Roman" w:cs="Times New Roman"/>
          <w:sz w:val="24"/>
          <w:szCs w:val="24"/>
        </w:rPr>
        <w:t>Personal</w:t>
      </w:r>
      <w:r w:rsidRPr="009210DC">
        <w:rPr>
          <w:rFonts w:ascii="Times New Roman" w:hAnsi="Times New Roman" w:cs="Times New Roman"/>
          <w:spacing w:val="-5"/>
          <w:sz w:val="24"/>
          <w:szCs w:val="24"/>
        </w:rPr>
        <w:t xml:space="preserve"> </w:t>
      </w:r>
      <w:r w:rsidRPr="009210DC">
        <w:rPr>
          <w:rFonts w:ascii="Times New Roman" w:hAnsi="Times New Roman" w:cs="Times New Roman"/>
          <w:sz w:val="24"/>
          <w:szCs w:val="24"/>
        </w:rPr>
        <w:t>responsibility:</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Takes</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personal</w:t>
      </w:r>
      <w:r w:rsidRPr="009210DC">
        <w:rPr>
          <w:rFonts w:ascii="Times New Roman" w:hAnsi="Times New Roman" w:cs="Times New Roman"/>
          <w:spacing w:val="-4"/>
          <w:sz w:val="24"/>
          <w:szCs w:val="24"/>
        </w:rPr>
        <w:t xml:space="preserve"> </w:t>
      </w:r>
      <w:r w:rsidRPr="009210DC">
        <w:rPr>
          <w:rFonts w:ascii="Times New Roman" w:hAnsi="Times New Roman" w:cs="Times New Roman"/>
          <w:spacing w:val="-2"/>
          <w:sz w:val="24"/>
          <w:szCs w:val="24"/>
        </w:rPr>
        <w:t>responsibility</w:t>
      </w:r>
    </w:p>
    <w:p w14:paraId="4C721F9B" w14:textId="77777777" w:rsidR="00F865EC" w:rsidRPr="009210DC" w:rsidRDefault="00F865EC" w:rsidP="00F865EC">
      <w:pPr>
        <w:pStyle w:val="ListParagraph"/>
        <w:widowControl w:val="0"/>
        <w:numPr>
          <w:ilvl w:val="0"/>
          <w:numId w:val="29"/>
        </w:numPr>
        <w:tabs>
          <w:tab w:val="left" w:pos="620"/>
        </w:tabs>
        <w:kinsoku w:val="0"/>
        <w:overflowPunct w:val="0"/>
        <w:autoSpaceDE w:val="0"/>
        <w:autoSpaceDN w:val="0"/>
        <w:adjustRightInd w:val="0"/>
        <w:spacing w:line="240" w:lineRule="auto"/>
        <w:contextualSpacing w:val="0"/>
        <w:rPr>
          <w:rFonts w:ascii="Times New Roman" w:hAnsi="Times New Roman" w:cs="Times New Roman"/>
          <w:spacing w:val="-2"/>
          <w:sz w:val="24"/>
          <w:szCs w:val="24"/>
        </w:rPr>
      </w:pPr>
      <w:r w:rsidRPr="009210DC">
        <w:rPr>
          <w:rFonts w:ascii="Times New Roman" w:hAnsi="Times New Roman" w:cs="Times New Roman"/>
          <w:sz w:val="24"/>
          <w:szCs w:val="24"/>
        </w:rPr>
        <w:t>Professional:</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Attitudes</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and</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behaviors</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are</w:t>
      </w:r>
      <w:r w:rsidRPr="009210DC">
        <w:rPr>
          <w:rFonts w:ascii="Times New Roman" w:hAnsi="Times New Roman" w:cs="Times New Roman"/>
          <w:spacing w:val="-6"/>
          <w:sz w:val="24"/>
          <w:szCs w:val="24"/>
        </w:rPr>
        <w:t xml:space="preserve"> </w:t>
      </w:r>
      <w:r w:rsidRPr="009210DC">
        <w:rPr>
          <w:rFonts w:ascii="Times New Roman" w:hAnsi="Times New Roman" w:cs="Times New Roman"/>
          <w:sz w:val="24"/>
          <w:szCs w:val="24"/>
        </w:rPr>
        <w:t>professional</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and</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aligns</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with</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ACA</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Code</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of</w:t>
      </w:r>
      <w:r w:rsidRPr="009210DC">
        <w:rPr>
          <w:rFonts w:ascii="Times New Roman" w:hAnsi="Times New Roman" w:cs="Times New Roman"/>
          <w:spacing w:val="-5"/>
          <w:sz w:val="24"/>
          <w:szCs w:val="24"/>
        </w:rPr>
        <w:t xml:space="preserve"> </w:t>
      </w:r>
      <w:r w:rsidRPr="009210DC">
        <w:rPr>
          <w:rFonts w:ascii="Times New Roman" w:hAnsi="Times New Roman" w:cs="Times New Roman"/>
          <w:spacing w:val="-2"/>
          <w:sz w:val="24"/>
          <w:szCs w:val="24"/>
        </w:rPr>
        <w:t>Ethics</w:t>
      </w:r>
    </w:p>
    <w:p w14:paraId="51336C5A" w14:textId="77777777" w:rsidR="00F865EC" w:rsidRPr="009210DC" w:rsidRDefault="00F865EC" w:rsidP="00F865EC">
      <w:pPr>
        <w:pStyle w:val="ListParagraph"/>
        <w:widowControl w:val="0"/>
        <w:numPr>
          <w:ilvl w:val="0"/>
          <w:numId w:val="29"/>
        </w:numPr>
        <w:tabs>
          <w:tab w:val="left" w:pos="620"/>
        </w:tabs>
        <w:kinsoku w:val="0"/>
        <w:overflowPunct w:val="0"/>
        <w:autoSpaceDE w:val="0"/>
        <w:autoSpaceDN w:val="0"/>
        <w:adjustRightInd w:val="0"/>
        <w:spacing w:line="240" w:lineRule="auto"/>
        <w:contextualSpacing w:val="0"/>
        <w:rPr>
          <w:rFonts w:ascii="Times New Roman" w:hAnsi="Times New Roman" w:cs="Times New Roman"/>
          <w:spacing w:val="-2"/>
          <w:sz w:val="24"/>
          <w:szCs w:val="24"/>
        </w:rPr>
      </w:pPr>
      <w:r w:rsidRPr="009210DC">
        <w:rPr>
          <w:rFonts w:ascii="Times New Roman" w:hAnsi="Times New Roman" w:cs="Times New Roman"/>
          <w:sz w:val="24"/>
          <w:szCs w:val="24"/>
        </w:rPr>
        <w:t>Motivation:</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Takes</w:t>
      </w:r>
      <w:r w:rsidRPr="009210DC">
        <w:rPr>
          <w:rFonts w:ascii="Times New Roman" w:hAnsi="Times New Roman" w:cs="Times New Roman"/>
          <w:spacing w:val="-1"/>
          <w:sz w:val="24"/>
          <w:szCs w:val="24"/>
        </w:rPr>
        <w:t xml:space="preserve"> </w:t>
      </w:r>
      <w:r w:rsidRPr="009210DC">
        <w:rPr>
          <w:rFonts w:ascii="Times New Roman" w:hAnsi="Times New Roman" w:cs="Times New Roman"/>
          <w:sz w:val="24"/>
          <w:szCs w:val="24"/>
        </w:rPr>
        <w:t>initiative</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to</w:t>
      </w:r>
      <w:r w:rsidRPr="009210DC">
        <w:rPr>
          <w:rFonts w:ascii="Times New Roman" w:hAnsi="Times New Roman" w:cs="Times New Roman"/>
          <w:spacing w:val="-1"/>
          <w:sz w:val="24"/>
          <w:szCs w:val="24"/>
        </w:rPr>
        <w:t xml:space="preserve"> </w:t>
      </w:r>
      <w:r w:rsidRPr="009210DC">
        <w:rPr>
          <w:rFonts w:ascii="Times New Roman" w:hAnsi="Times New Roman" w:cs="Times New Roman"/>
          <w:sz w:val="24"/>
          <w:szCs w:val="24"/>
        </w:rPr>
        <w:t>complete</w:t>
      </w:r>
      <w:r w:rsidRPr="009210DC">
        <w:rPr>
          <w:rFonts w:ascii="Times New Roman" w:hAnsi="Times New Roman" w:cs="Times New Roman"/>
          <w:spacing w:val="-2"/>
          <w:sz w:val="24"/>
          <w:szCs w:val="24"/>
        </w:rPr>
        <w:t xml:space="preserve"> tasks</w:t>
      </w:r>
    </w:p>
    <w:p w14:paraId="3CD099E1" w14:textId="77777777" w:rsidR="00F865EC" w:rsidRPr="009210DC" w:rsidRDefault="00F865EC" w:rsidP="00F865EC">
      <w:pPr>
        <w:pStyle w:val="ListParagraph"/>
        <w:widowControl w:val="0"/>
        <w:numPr>
          <w:ilvl w:val="0"/>
          <w:numId w:val="29"/>
        </w:numPr>
        <w:tabs>
          <w:tab w:val="left" w:pos="620"/>
        </w:tabs>
        <w:kinsoku w:val="0"/>
        <w:overflowPunct w:val="0"/>
        <w:autoSpaceDE w:val="0"/>
        <w:autoSpaceDN w:val="0"/>
        <w:adjustRightInd w:val="0"/>
        <w:spacing w:line="240" w:lineRule="auto"/>
        <w:contextualSpacing w:val="0"/>
        <w:rPr>
          <w:rFonts w:ascii="Times New Roman" w:hAnsi="Times New Roman" w:cs="Times New Roman"/>
          <w:spacing w:val="-2"/>
          <w:sz w:val="24"/>
          <w:szCs w:val="24"/>
        </w:rPr>
      </w:pPr>
      <w:r w:rsidRPr="009210DC">
        <w:rPr>
          <w:rFonts w:ascii="Times New Roman" w:hAnsi="Times New Roman" w:cs="Times New Roman"/>
          <w:sz w:val="24"/>
          <w:szCs w:val="24"/>
        </w:rPr>
        <w:t>Multiculturalism:</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Accepting</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of</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social</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and</w:t>
      </w:r>
      <w:r w:rsidRPr="009210DC">
        <w:rPr>
          <w:rFonts w:ascii="Times New Roman" w:hAnsi="Times New Roman" w:cs="Times New Roman"/>
          <w:spacing w:val="-4"/>
          <w:sz w:val="24"/>
          <w:szCs w:val="24"/>
        </w:rPr>
        <w:t xml:space="preserve"> </w:t>
      </w:r>
      <w:r w:rsidRPr="009210DC">
        <w:rPr>
          <w:rFonts w:ascii="Times New Roman" w:hAnsi="Times New Roman" w:cs="Times New Roman"/>
          <w:sz w:val="24"/>
          <w:szCs w:val="24"/>
        </w:rPr>
        <w:t>cultural</w:t>
      </w:r>
      <w:r w:rsidRPr="009210DC">
        <w:rPr>
          <w:rFonts w:ascii="Times New Roman" w:hAnsi="Times New Roman" w:cs="Times New Roman"/>
          <w:spacing w:val="-1"/>
          <w:sz w:val="24"/>
          <w:szCs w:val="24"/>
        </w:rPr>
        <w:t xml:space="preserve"> </w:t>
      </w:r>
      <w:r w:rsidRPr="009210DC">
        <w:rPr>
          <w:rFonts w:ascii="Times New Roman" w:hAnsi="Times New Roman" w:cs="Times New Roman"/>
          <w:spacing w:val="-2"/>
          <w:sz w:val="24"/>
          <w:szCs w:val="24"/>
        </w:rPr>
        <w:t>diversity</w:t>
      </w:r>
    </w:p>
    <w:p w14:paraId="29AC16C5" w14:textId="77777777" w:rsidR="00F865EC" w:rsidRPr="009210DC" w:rsidRDefault="00F865EC" w:rsidP="00F865EC">
      <w:pPr>
        <w:pStyle w:val="ListParagraph"/>
        <w:widowControl w:val="0"/>
        <w:numPr>
          <w:ilvl w:val="0"/>
          <w:numId w:val="29"/>
        </w:numPr>
        <w:tabs>
          <w:tab w:val="left" w:pos="620"/>
        </w:tabs>
        <w:kinsoku w:val="0"/>
        <w:overflowPunct w:val="0"/>
        <w:autoSpaceDE w:val="0"/>
        <w:autoSpaceDN w:val="0"/>
        <w:adjustRightInd w:val="0"/>
        <w:spacing w:line="240" w:lineRule="auto"/>
        <w:contextualSpacing w:val="0"/>
        <w:rPr>
          <w:rFonts w:ascii="Times New Roman" w:hAnsi="Times New Roman" w:cs="Times New Roman"/>
          <w:spacing w:val="-2"/>
          <w:sz w:val="24"/>
          <w:szCs w:val="24"/>
        </w:rPr>
      </w:pPr>
      <w:r w:rsidRPr="009210DC">
        <w:rPr>
          <w:rFonts w:ascii="Times New Roman" w:hAnsi="Times New Roman" w:cs="Times New Roman"/>
          <w:sz w:val="24"/>
          <w:szCs w:val="24"/>
        </w:rPr>
        <w:t>Social</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Justice:</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Attitudes</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and</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behaviors</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promote</w:t>
      </w:r>
      <w:r w:rsidRPr="009210DC">
        <w:rPr>
          <w:rFonts w:ascii="Times New Roman" w:hAnsi="Times New Roman" w:cs="Times New Roman"/>
          <w:spacing w:val="-3"/>
          <w:sz w:val="24"/>
          <w:szCs w:val="24"/>
        </w:rPr>
        <w:t xml:space="preserve"> </w:t>
      </w:r>
      <w:r w:rsidRPr="009210DC">
        <w:rPr>
          <w:rFonts w:ascii="Times New Roman" w:hAnsi="Times New Roman" w:cs="Times New Roman"/>
          <w:sz w:val="24"/>
          <w:szCs w:val="24"/>
        </w:rPr>
        <w:t>a</w:t>
      </w:r>
      <w:r w:rsidRPr="009210DC">
        <w:rPr>
          <w:rFonts w:ascii="Times New Roman" w:hAnsi="Times New Roman" w:cs="Times New Roman"/>
          <w:spacing w:val="-2"/>
          <w:sz w:val="24"/>
          <w:szCs w:val="24"/>
        </w:rPr>
        <w:t xml:space="preserve"> </w:t>
      </w:r>
      <w:r w:rsidRPr="009210DC">
        <w:rPr>
          <w:rFonts w:ascii="Times New Roman" w:hAnsi="Times New Roman" w:cs="Times New Roman"/>
          <w:sz w:val="24"/>
          <w:szCs w:val="24"/>
        </w:rPr>
        <w:t>just</w:t>
      </w:r>
      <w:r w:rsidRPr="009210DC">
        <w:rPr>
          <w:rFonts w:ascii="Times New Roman" w:hAnsi="Times New Roman" w:cs="Times New Roman"/>
          <w:spacing w:val="-2"/>
          <w:sz w:val="24"/>
          <w:szCs w:val="24"/>
        </w:rPr>
        <w:t xml:space="preserve"> world</w:t>
      </w:r>
    </w:p>
    <w:p w14:paraId="49F248BA" w14:textId="77777777" w:rsidR="00F865EC" w:rsidRPr="009210DC" w:rsidRDefault="00F865EC" w:rsidP="00F865EC">
      <w:pPr>
        <w:pStyle w:val="BodyText"/>
        <w:kinsoku w:val="0"/>
        <w:overflowPunct w:val="0"/>
      </w:pPr>
    </w:p>
    <w:p w14:paraId="6EDCD425" w14:textId="77777777" w:rsidR="00F865EC" w:rsidRPr="009210DC" w:rsidRDefault="00F865EC" w:rsidP="00F865EC">
      <w:pPr>
        <w:pStyle w:val="Heading1"/>
        <w:kinsoku w:val="0"/>
        <w:overflowPunct w:val="0"/>
        <w:rPr>
          <w:rFonts w:ascii="Times New Roman" w:hAnsi="Times New Roman" w:cs="Times New Roman"/>
          <w:b/>
          <w:bCs/>
          <w:spacing w:val="-2"/>
          <w:sz w:val="24"/>
          <w:szCs w:val="24"/>
        </w:rPr>
      </w:pPr>
      <w:r w:rsidRPr="009210DC">
        <w:rPr>
          <w:rFonts w:ascii="Times New Roman" w:hAnsi="Times New Roman" w:cs="Times New Roman"/>
          <w:sz w:val="24"/>
          <w:szCs w:val="24"/>
        </w:rPr>
        <w:t>Device</w:t>
      </w:r>
      <w:r w:rsidRPr="009210DC">
        <w:rPr>
          <w:rFonts w:ascii="Times New Roman" w:hAnsi="Times New Roman" w:cs="Times New Roman"/>
          <w:spacing w:val="-7"/>
          <w:sz w:val="24"/>
          <w:szCs w:val="24"/>
        </w:rPr>
        <w:t xml:space="preserve"> </w:t>
      </w:r>
      <w:r w:rsidRPr="009210DC">
        <w:rPr>
          <w:rFonts w:ascii="Times New Roman" w:hAnsi="Times New Roman" w:cs="Times New Roman"/>
          <w:sz w:val="24"/>
          <w:szCs w:val="24"/>
        </w:rPr>
        <w:t>Usage</w:t>
      </w:r>
      <w:r w:rsidRPr="009210DC">
        <w:rPr>
          <w:rFonts w:ascii="Times New Roman" w:hAnsi="Times New Roman" w:cs="Times New Roman"/>
          <w:spacing w:val="-5"/>
          <w:sz w:val="24"/>
          <w:szCs w:val="24"/>
        </w:rPr>
        <w:t xml:space="preserve"> </w:t>
      </w:r>
      <w:r w:rsidRPr="009210DC">
        <w:rPr>
          <w:rFonts w:ascii="Times New Roman" w:hAnsi="Times New Roman" w:cs="Times New Roman"/>
          <w:spacing w:val="-2"/>
          <w:sz w:val="24"/>
          <w:szCs w:val="24"/>
        </w:rPr>
        <w:t>Policy</w:t>
      </w:r>
      <w:r w:rsidRPr="009210DC">
        <w:rPr>
          <w:rFonts w:ascii="Times New Roman" w:hAnsi="Times New Roman" w:cs="Times New Roman"/>
          <w:b/>
          <w:bCs/>
          <w:spacing w:val="-2"/>
          <w:sz w:val="24"/>
          <w:szCs w:val="24"/>
        </w:rPr>
        <w:t>:</w:t>
      </w:r>
    </w:p>
    <w:p w14:paraId="28C381B5" w14:textId="7A3E5D42" w:rsidR="00F865EC" w:rsidRDefault="00F865EC" w:rsidP="00F865EC">
      <w:pPr>
        <w:pStyle w:val="BodyText"/>
        <w:kinsoku w:val="0"/>
        <w:overflowPunct w:val="0"/>
        <w:spacing w:before="1"/>
        <w:ind w:left="260" w:right="297"/>
      </w:pPr>
      <w:r w:rsidRPr="009210DC">
        <w:t>To</w:t>
      </w:r>
      <w:r w:rsidRPr="009210DC">
        <w:rPr>
          <w:spacing w:val="-3"/>
        </w:rPr>
        <w:t xml:space="preserve"> </w:t>
      </w:r>
      <w:r w:rsidRPr="009210DC">
        <w:t>participate</w:t>
      </w:r>
      <w:r w:rsidRPr="009210DC">
        <w:rPr>
          <w:spacing w:val="-4"/>
        </w:rPr>
        <w:t xml:space="preserve"> </w:t>
      </w:r>
      <w:r w:rsidRPr="009210DC">
        <w:t>in</w:t>
      </w:r>
      <w:r w:rsidRPr="009210DC">
        <w:rPr>
          <w:spacing w:val="-3"/>
        </w:rPr>
        <w:t xml:space="preserve"> </w:t>
      </w:r>
      <w:r w:rsidRPr="009210DC">
        <w:t>this</w:t>
      </w:r>
      <w:r w:rsidRPr="009210DC">
        <w:rPr>
          <w:spacing w:val="-3"/>
        </w:rPr>
        <w:t xml:space="preserve"> </w:t>
      </w:r>
      <w:r w:rsidRPr="009210DC">
        <w:t>class</w:t>
      </w:r>
      <w:r w:rsidRPr="009210DC">
        <w:rPr>
          <w:spacing w:val="-3"/>
        </w:rPr>
        <w:t xml:space="preserve"> </w:t>
      </w:r>
      <w:r w:rsidRPr="009210DC">
        <w:t>students</w:t>
      </w:r>
      <w:r w:rsidRPr="009210DC">
        <w:rPr>
          <w:spacing w:val="-3"/>
        </w:rPr>
        <w:t xml:space="preserve"> </w:t>
      </w:r>
      <w:r w:rsidRPr="009210DC">
        <w:t>will</w:t>
      </w:r>
      <w:r w:rsidRPr="009210DC">
        <w:rPr>
          <w:spacing w:val="-3"/>
        </w:rPr>
        <w:t xml:space="preserve"> </w:t>
      </w:r>
      <w:r w:rsidRPr="009210DC">
        <w:t>need</w:t>
      </w:r>
      <w:r w:rsidRPr="009210DC">
        <w:rPr>
          <w:spacing w:val="-3"/>
        </w:rPr>
        <w:t xml:space="preserve"> </w:t>
      </w:r>
      <w:r w:rsidRPr="009210DC">
        <w:t>to</w:t>
      </w:r>
      <w:r w:rsidRPr="009210DC">
        <w:rPr>
          <w:spacing w:val="-3"/>
        </w:rPr>
        <w:t xml:space="preserve"> </w:t>
      </w:r>
      <w:r w:rsidRPr="009210DC">
        <w:t>use</w:t>
      </w:r>
      <w:r w:rsidRPr="009210DC">
        <w:rPr>
          <w:spacing w:val="-4"/>
        </w:rPr>
        <w:t xml:space="preserve"> </w:t>
      </w:r>
      <w:r w:rsidRPr="009210DC">
        <w:t>an</w:t>
      </w:r>
      <w:r w:rsidRPr="009210DC">
        <w:rPr>
          <w:spacing w:val="-3"/>
        </w:rPr>
        <w:t xml:space="preserve"> </w:t>
      </w:r>
      <w:r w:rsidRPr="009210DC">
        <w:t>electronic</w:t>
      </w:r>
      <w:r w:rsidRPr="009210DC">
        <w:rPr>
          <w:spacing w:val="-4"/>
        </w:rPr>
        <w:t xml:space="preserve"> </w:t>
      </w:r>
      <w:r w:rsidRPr="009210DC">
        <w:t>device.</w:t>
      </w:r>
      <w:r w:rsidRPr="009210DC">
        <w:rPr>
          <w:spacing w:val="-3"/>
        </w:rPr>
        <w:t xml:space="preserve"> </w:t>
      </w:r>
      <w:r w:rsidRPr="009210DC">
        <w:t>To</w:t>
      </w:r>
      <w:r w:rsidRPr="009210DC">
        <w:rPr>
          <w:spacing w:val="-3"/>
        </w:rPr>
        <w:t xml:space="preserve"> </w:t>
      </w:r>
      <w:r w:rsidRPr="009210DC">
        <w:t>demonstrate</w:t>
      </w:r>
      <w:r w:rsidRPr="009210DC">
        <w:rPr>
          <w:spacing w:val="-3"/>
        </w:rPr>
        <w:t xml:space="preserve"> </w:t>
      </w:r>
      <w:r w:rsidRPr="009210DC">
        <w:t>respect</w:t>
      </w:r>
      <w:r w:rsidRPr="009210DC">
        <w:rPr>
          <w:spacing w:val="-3"/>
        </w:rPr>
        <w:t xml:space="preserve"> </w:t>
      </w:r>
      <w:r w:rsidRPr="009210DC">
        <w:t>for</w:t>
      </w:r>
      <w:r w:rsidRPr="009210DC">
        <w:rPr>
          <w:spacing w:val="-2"/>
        </w:rPr>
        <w:t xml:space="preserve"> </w:t>
      </w:r>
      <w:r w:rsidRPr="009210DC">
        <w:t>classmates, the instructor, and the learning environment, devices are expected to be silenced during class and activity time. No</w:t>
      </w:r>
      <w:r w:rsidRPr="009210DC">
        <w:rPr>
          <w:spacing w:val="-1"/>
        </w:rPr>
        <w:t xml:space="preserve"> </w:t>
      </w:r>
      <w:r w:rsidRPr="009210DC">
        <w:t>extracurricular</w:t>
      </w:r>
      <w:r w:rsidRPr="009210DC">
        <w:rPr>
          <w:spacing w:val="-1"/>
        </w:rPr>
        <w:t xml:space="preserve"> </w:t>
      </w:r>
      <w:r w:rsidRPr="009210DC">
        <w:t>device usage,</w:t>
      </w:r>
      <w:r w:rsidRPr="009210DC">
        <w:rPr>
          <w:spacing w:val="-1"/>
        </w:rPr>
        <w:t xml:space="preserve"> </w:t>
      </w:r>
      <w:r w:rsidRPr="009210DC">
        <w:t>including</w:t>
      </w:r>
      <w:r w:rsidRPr="009210DC">
        <w:rPr>
          <w:spacing w:val="-1"/>
        </w:rPr>
        <w:t xml:space="preserve"> </w:t>
      </w:r>
      <w:r w:rsidRPr="009210DC">
        <w:t>texting,</w:t>
      </w:r>
      <w:r w:rsidRPr="009210DC">
        <w:rPr>
          <w:spacing w:val="-1"/>
        </w:rPr>
        <w:t xml:space="preserve"> </w:t>
      </w:r>
      <w:r w:rsidRPr="009210DC">
        <w:t>is</w:t>
      </w:r>
      <w:r w:rsidRPr="009210DC">
        <w:rPr>
          <w:spacing w:val="-1"/>
        </w:rPr>
        <w:t xml:space="preserve"> </w:t>
      </w:r>
      <w:r w:rsidRPr="009210DC">
        <w:t>acceptable</w:t>
      </w:r>
      <w:r w:rsidRPr="009210DC">
        <w:rPr>
          <w:spacing w:val="-2"/>
        </w:rPr>
        <w:t xml:space="preserve"> </w:t>
      </w:r>
      <w:r w:rsidRPr="009210DC">
        <w:t>during</w:t>
      </w:r>
      <w:r w:rsidRPr="009210DC">
        <w:rPr>
          <w:spacing w:val="-1"/>
        </w:rPr>
        <w:t xml:space="preserve"> </w:t>
      </w:r>
      <w:r w:rsidRPr="009210DC">
        <w:t>class</w:t>
      </w:r>
      <w:r w:rsidRPr="009210DC">
        <w:rPr>
          <w:spacing w:val="-1"/>
        </w:rPr>
        <w:t xml:space="preserve"> </w:t>
      </w:r>
      <w:r w:rsidRPr="009210DC">
        <w:t>time.</w:t>
      </w:r>
      <w:r w:rsidRPr="009210DC">
        <w:rPr>
          <w:spacing w:val="-1"/>
        </w:rPr>
        <w:t xml:space="preserve"> </w:t>
      </w:r>
      <w:r w:rsidRPr="009210DC">
        <w:t>Using</w:t>
      </w:r>
      <w:r w:rsidRPr="009210DC">
        <w:rPr>
          <w:spacing w:val="-1"/>
        </w:rPr>
        <w:t xml:space="preserve"> </w:t>
      </w:r>
      <w:r w:rsidRPr="009210DC">
        <w:t>your</w:t>
      </w:r>
      <w:r w:rsidRPr="009210DC">
        <w:rPr>
          <w:spacing w:val="-1"/>
        </w:rPr>
        <w:t xml:space="preserve"> </w:t>
      </w:r>
      <w:r w:rsidRPr="009210DC">
        <w:t>devices</w:t>
      </w:r>
      <w:r w:rsidRPr="009210DC">
        <w:rPr>
          <w:spacing w:val="-1"/>
        </w:rPr>
        <w:t xml:space="preserve"> </w:t>
      </w:r>
      <w:r w:rsidRPr="009210DC">
        <w:t>for</w:t>
      </w:r>
      <w:r w:rsidRPr="009210DC">
        <w:rPr>
          <w:spacing w:val="-3"/>
        </w:rPr>
        <w:t xml:space="preserve"> </w:t>
      </w:r>
      <w:r w:rsidRPr="009210DC">
        <w:t>other tasks (Facebook, email, etc.) during class is disrespectful to classmates and to the professor and is unprofessional behavior. Please use devices only for appropriate class-related tasks.</w:t>
      </w:r>
    </w:p>
    <w:p w14:paraId="458CAA68" w14:textId="40723451" w:rsidR="00E7743D" w:rsidRDefault="00E7743D" w:rsidP="00F865EC">
      <w:pPr>
        <w:pStyle w:val="BodyText"/>
        <w:kinsoku w:val="0"/>
        <w:overflowPunct w:val="0"/>
        <w:spacing w:before="1"/>
        <w:ind w:left="260" w:right="297"/>
      </w:pPr>
    </w:p>
    <w:p w14:paraId="7381BEDB" w14:textId="77777777" w:rsidR="00F865EC" w:rsidRDefault="00F865EC" w:rsidP="00F865EC">
      <w:pPr>
        <w:pStyle w:val="BodyText"/>
        <w:kinsoku w:val="0"/>
        <w:overflowPunct w:val="0"/>
        <w:spacing w:before="1"/>
        <w:ind w:left="260" w:right="297"/>
      </w:pPr>
    </w:p>
    <w:p w14:paraId="008C6D1C" w14:textId="77777777" w:rsidR="00E7743D" w:rsidRDefault="00E7743D" w:rsidP="00F865EC">
      <w:pPr>
        <w:pStyle w:val="BodyText"/>
        <w:kinsoku w:val="0"/>
        <w:overflowPunct w:val="0"/>
        <w:spacing w:before="1"/>
        <w:ind w:left="260" w:right="297"/>
      </w:pPr>
    </w:p>
    <w:p w14:paraId="60AB1059" w14:textId="77777777" w:rsidR="00E7743D" w:rsidRDefault="00E7743D" w:rsidP="00F865EC">
      <w:pPr>
        <w:pStyle w:val="BodyText"/>
        <w:kinsoku w:val="0"/>
        <w:overflowPunct w:val="0"/>
        <w:spacing w:before="1"/>
        <w:ind w:left="260" w:right="297"/>
      </w:pPr>
    </w:p>
    <w:tbl>
      <w:tblPr>
        <w:tblpPr w:leftFromText="180" w:rightFromText="180" w:vertAnchor="text" w:horzAnchor="margin" w:tblpXSpec="right" w:tblpY="-329"/>
        <w:tblW w:w="10463" w:type="dxa"/>
        <w:tblLayout w:type="fixed"/>
        <w:tblCellMar>
          <w:left w:w="0" w:type="dxa"/>
          <w:right w:w="0" w:type="dxa"/>
        </w:tblCellMar>
        <w:tblLook w:val="0000" w:firstRow="0" w:lastRow="0" w:firstColumn="0" w:lastColumn="0" w:noHBand="0" w:noVBand="0"/>
      </w:tblPr>
      <w:tblGrid>
        <w:gridCol w:w="1280"/>
        <w:gridCol w:w="4230"/>
        <w:gridCol w:w="4953"/>
      </w:tblGrid>
      <w:tr w:rsidR="00E7743D" w:rsidRPr="00E7743D" w14:paraId="6A2175A3" w14:textId="77777777" w:rsidTr="00E7743D">
        <w:trPr>
          <w:trHeight w:val="611"/>
        </w:trPr>
        <w:tc>
          <w:tcPr>
            <w:tcW w:w="1280" w:type="dxa"/>
            <w:tcBorders>
              <w:top w:val="single" w:sz="8" w:space="0" w:color="000000"/>
              <w:left w:val="single" w:sz="8" w:space="0" w:color="000000"/>
              <w:bottom w:val="single" w:sz="8" w:space="0" w:color="000000"/>
              <w:right w:val="single" w:sz="8" w:space="0" w:color="000000"/>
            </w:tcBorders>
            <w:shd w:val="clear" w:color="auto" w:fill="D9D9D9"/>
          </w:tcPr>
          <w:p w14:paraId="1B67E2C5" w14:textId="77777777" w:rsidR="00E7743D" w:rsidRPr="00D02A8F" w:rsidRDefault="00E7743D" w:rsidP="00E7743D">
            <w:pPr>
              <w:pStyle w:val="TableParagraph"/>
              <w:kinsoku w:val="0"/>
              <w:overflowPunct w:val="0"/>
              <w:spacing w:before="1"/>
              <w:ind w:left="412"/>
              <w:rPr>
                <w:b/>
                <w:spacing w:val="-4"/>
                <w:sz w:val="20"/>
                <w:szCs w:val="20"/>
              </w:rPr>
            </w:pPr>
            <w:r w:rsidRPr="00D02A8F">
              <w:rPr>
                <w:b/>
                <w:spacing w:val="-4"/>
                <w:sz w:val="20"/>
                <w:szCs w:val="20"/>
              </w:rPr>
              <w:lastRenderedPageBreak/>
              <w:t>Date</w:t>
            </w:r>
          </w:p>
        </w:tc>
        <w:tc>
          <w:tcPr>
            <w:tcW w:w="4230" w:type="dxa"/>
            <w:tcBorders>
              <w:top w:val="single" w:sz="8" w:space="0" w:color="000000"/>
              <w:left w:val="single" w:sz="8" w:space="0" w:color="000000"/>
              <w:bottom w:val="single" w:sz="8" w:space="0" w:color="000000"/>
              <w:right w:val="single" w:sz="8" w:space="0" w:color="000000"/>
            </w:tcBorders>
            <w:shd w:val="clear" w:color="auto" w:fill="D9D9D9"/>
          </w:tcPr>
          <w:p w14:paraId="57EFFCBE" w14:textId="77777777" w:rsidR="00E7743D" w:rsidRPr="00D02A8F" w:rsidRDefault="00E7743D" w:rsidP="00E7743D">
            <w:pPr>
              <w:pStyle w:val="TableParagraph"/>
              <w:kinsoku w:val="0"/>
              <w:overflowPunct w:val="0"/>
              <w:spacing w:before="1"/>
              <w:ind w:left="182" w:right="170"/>
              <w:jc w:val="center"/>
              <w:rPr>
                <w:b/>
                <w:spacing w:val="-2"/>
                <w:sz w:val="20"/>
                <w:szCs w:val="20"/>
              </w:rPr>
            </w:pPr>
            <w:r w:rsidRPr="00D02A8F">
              <w:rPr>
                <w:b/>
                <w:spacing w:val="-2"/>
                <w:sz w:val="20"/>
                <w:szCs w:val="20"/>
              </w:rPr>
              <w:t>Topics</w:t>
            </w:r>
          </w:p>
          <w:p w14:paraId="7B736373" w14:textId="556BFFF4" w:rsidR="00D02A8F" w:rsidRPr="00E7743D" w:rsidRDefault="00D02A8F" w:rsidP="00E7743D">
            <w:pPr>
              <w:pStyle w:val="TableParagraph"/>
              <w:kinsoku w:val="0"/>
              <w:overflowPunct w:val="0"/>
              <w:spacing w:before="1"/>
              <w:ind w:left="182" w:right="170"/>
              <w:jc w:val="center"/>
              <w:rPr>
                <w:spacing w:val="-2"/>
                <w:sz w:val="20"/>
                <w:szCs w:val="20"/>
              </w:rPr>
            </w:pPr>
            <w:r w:rsidRPr="00D02A8F">
              <w:rPr>
                <w:b/>
                <w:spacing w:val="-2"/>
                <w:sz w:val="20"/>
                <w:szCs w:val="20"/>
              </w:rPr>
              <w:t>And Course Schedule</w:t>
            </w:r>
            <w:r>
              <w:rPr>
                <w:spacing w:val="-2"/>
                <w:sz w:val="20"/>
                <w:szCs w:val="20"/>
              </w:rPr>
              <w:t xml:space="preserve"> </w:t>
            </w:r>
          </w:p>
        </w:tc>
        <w:tc>
          <w:tcPr>
            <w:tcW w:w="4953" w:type="dxa"/>
            <w:tcBorders>
              <w:top w:val="single" w:sz="8" w:space="0" w:color="000000"/>
              <w:left w:val="single" w:sz="8" w:space="0" w:color="000000"/>
              <w:bottom w:val="single" w:sz="8" w:space="0" w:color="000000"/>
              <w:right w:val="single" w:sz="8" w:space="0" w:color="000000"/>
            </w:tcBorders>
            <w:shd w:val="clear" w:color="auto" w:fill="D9D9D9"/>
          </w:tcPr>
          <w:p w14:paraId="14BB2259" w14:textId="77777777" w:rsidR="00E7743D" w:rsidRPr="00D02A8F" w:rsidRDefault="00E7743D" w:rsidP="00E7743D">
            <w:pPr>
              <w:pStyle w:val="TableParagraph"/>
              <w:kinsoku w:val="0"/>
              <w:overflowPunct w:val="0"/>
              <w:spacing w:before="1"/>
              <w:ind w:left="1844" w:right="1829"/>
              <w:jc w:val="center"/>
              <w:rPr>
                <w:b/>
                <w:spacing w:val="-2"/>
                <w:sz w:val="20"/>
                <w:szCs w:val="20"/>
              </w:rPr>
            </w:pPr>
            <w:r w:rsidRPr="00D02A8F">
              <w:rPr>
                <w:b/>
                <w:spacing w:val="-2"/>
                <w:sz w:val="20"/>
                <w:szCs w:val="20"/>
              </w:rPr>
              <w:t>Assignments</w:t>
            </w:r>
          </w:p>
        </w:tc>
      </w:tr>
      <w:tr w:rsidR="00E7743D" w:rsidRPr="00E7743D" w14:paraId="58559360" w14:textId="77777777" w:rsidTr="00E7743D">
        <w:trPr>
          <w:trHeight w:val="827"/>
        </w:trPr>
        <w:tc>
          <w:tcPr>
            <w:tcW w:w="1280" w:type="dxa"/>
            <w:tcBorders>
              <w:top w:val="single" w:sz="8" w:space="0" w:color="000000"/>
              <w:left w:val="single" w:sz="8" w:space="0" w:color="000000"/>
              <w:bottom w:val="single" w:sz="8" w:space="0" w:color="000000"/>
              <w:right w:val="single" w:sz="8" w:space="0" w:color="000000"/>
            </w:tcBorders>
            <w:shd w:val="clear" w:color="auto" w:fill="D9D9D9"/>
          </w:tcPr>
          <w:p w14:paraId="20AAEF18" w14:textId="77777777" w:rsidR="00E7743D" w:rsidRPr="00E7743D" w:rsidRDefault="00E7743D" w:rsidP="00E7743D">
            <w:pPr>
              <w:pStyle w:val="TableParagraph"/>
              <w:kinsoku w:val="0"/>
              <w:overflowPunct w:val="0"/>
              <w:ind w:left="270" w:right="250" w:firstLine="16"/>
              <w:rPr>
                <w:spacing w:val="-2"/>
                <w:sz w:val="20"/>
                <w:szCs w:val="20"/>
              </w:rPr>
            </w:pPr>
            <w:r w:rsidRPr="00E7743D">
              <w:rPr>
                <w:sz w:val="20"/>
                <w:szCs w:val="20"/>
              </w:rPr>
              <w:t>Class</w:t>
            </w:r>
            <w:r w:rsidRPr="00E7743D">
              <w:rPr>
                <w:spacing w:val="-15"/>
                <w:sz w:val="20"/>
                <w:szCs w:val="20"/>
              </w:rPr>
              <w:t xml:space="preserve"> </w:t>
            </w:r>
            <w:r w:rsidRPr="00E7743D">
              <w:rPr>
                <w:sz w:val="20"/>
                <w:szCs w:val="20"/>
              </w:rPr>
              <w:t xml:space="preserve">1 </w:t>
            </w:r>
            <w:r w:rsidRPr="00E7743D">
              <w:rPr>
                <w:spacing w:val="-2"/>
                <w:sz w:val="20"/>
                <w:szCs w:val="20"/>
              </w:rPr>
              <w:t>9/27/22</w:t>
            </w:r>
          </w:p>
        </w:tc>
        <w:tc>
          <w:tcPr>
            <w:tcW w:w="4230" w:type="dxa"/>
            <w:tcBorders>
              <w:top w:val="single" w:sz="8" w:space="0" w:color="000000"/>
              <w:left w:val="single" w:sz="8" w:space="0" w:color="000000"/>
              <w:bottom w:val="single" w:sz="8" w:space="0" w:color="000000"/>
              <w:right w:val="single" w:sz="8" w:space="0" w:color="000000"/>
            </w:tcBorders>
          </w:tcPr>
          <w:p w14:paraId="58A32F61" w14:textId="77777777" w:rsidR="00E7743D" w:rsidRPr="00E7743D" w:rsidRDefault="00E7743D" w:rsidP="00E7743D">
            <w:pPr>
              <w:pStyle w:val="TableParagraph"/>
              <w:kinsoku w:val="0"/>
              <w:overflowPunct w:val="0"/>
              <w:ind w:left="182" w:right="172"/>
              <w:jc w:val="center"/>
              <w:rPr>
                <w:spacing w:val="-2"/>
                <w:sz w:val="20"/>
                <w:szCs w:val="20"/>
              </w:rPr>
            </w:pPr>
            <w:r w:rsidRPr="00E7743D">
              <w:rPr>
                <w:sz w:val="20"/>
                <w:szCs w:val="20"/>
              </w:rPr>
              <w:t>Intro</w:t>
            </w:r>
            <w:r w:rsidRPr="00E7743D">
              <w:rPr>
                <w:spacing w:val="-6"/>
                <w:sz w:val="20"/>
                <w:szCs w:val="20"/>
              </w:rPr>
              <w:t xml:space="preserve"> </w:t>
            </w:r>
            <w:r w:rsidRPr="00E7743D">
              <w:rPr>
                <w:sz w:val="20"/>
                <w:szCs w:val="20"/>
              </w:rPr>
              <w:t>to</w:t>
            </w:r>
            <w:r w:rsidRPr="00E7743D">
              <w:rPr>
                <w:spacing w:val="-5"/>
                <w:sz w:val="20"/>
                <w:szCs w:val="20"/>
              </w:rPr>
              <w:t xml:space="preserve"> </w:t>
            </w:r>
            <w:r w:rsidRPr="00E7743D">
              <w:rPr>
                <w:sz w:val="20"/>
                <w:szCs w:val="20"/>
              </w:rPr>
              <w:t>Assessment</w:t>
            </w:r>
            <w:r w:rsidRPr="00E7743D">
              <w:rPr>
                <w:spacing w:val="-4"/>
                <w:sz w:val="20"/>
                <w:szCs w:val="20"/>
              </w:rPr>
              <w:t xml:space="preserve"> </w:t>
            </w:r>
            <w:r w:rsidRPr="00E7743D">
              <w:rPr>
                <w:sz w:val="20"/>
                <w:szCs w:val="20"/>
              </w:rPr>
              <w:t>&amp;</w:t>
            </w:r>
            <w:r w:rsidRPr="00E7743D">
              <w:rPr>
                <w:spacing w:val="-5"/>
                <w:sz w:val="20"/>
                <w:szCs w:val="20"/>
              </w:rPr>
              <w:t xml:space="preserve"> </w:t>
            </w:r>
            <w:r w:rsidRPr="00E7743D">
              <w:rPr>
                <w:spacing w:val="-2"/>
                <w:sz w:val="20"/>
                <w:szCs w:val="20"/>
              </w:rPr>
              <w:t>Diagnosis</w:t>
            </w:r>
          </w:p>
          <w:p w14:paraId="075D76E8" w14:textId="77777777" w:rsidR="00E7743D" w:rsidRPr="00E7743D" w:rsidRDefault="00E7743D" w:rsidP="00E7743D">
            <w:pPr>
              <w:pStyle w:val="TableParagraph"/>
              <w:kinsoku w:val="0"/>
              <w:overflowPunct w:val="0"/>
              <w:ind w:left="182" w:right="172"/>
              <w:jc w:val="center"/>
              <w:rPr>
                <w:spacing w:val="-2"/>
                <w:sz w:val="20"/>
                <w:szCs w:val="20"/>
              </w:rPr>
            </w:pPr>
            <w:r w:rsidRPr="00E7743D">
              <w:rPr>
                <w:spacing w:val="-2"/>
                <w:sz w:val="20"/>
                <w:szCs w:val="20"/>
              </w:rPr>
              <w:t>Cultural Context</w:t>
            </w:r>
          </w:p>
        </w:tc>
        <w:tc>
          <w:tcPr>
            <w:tcW w:w="4953" w:type="dxa"/>
            <w:tcBorders>
              <w:top w:val="single" w:sz="8" w:space="0" w:color="000000"/>
              <w:left w:val="single" w:sz="8" w:space="0" w:color="000000"/>
              <w:bottom w:val="single" w:sz="8" w:space="0" w:color="000000"/>
              <w:right w:val="single" w:sz="8" w:space="0" w:color="000000"/>
            </w:tcBorders>
          </w:tcPr>
          <w:p w14:paraId="27A74D84" w14:textId="53253934" w:rsidR="00E7743D" w:rsidRPr="00E7743D" w:rsidRDefault="00BE7B82" w:rsidP="00BE7B82">
            <w:pPr>
              <w:pStyle w:val="TableParagraph"/>
              <w:kinsoku w:val="0"/>
              <w:overflowPunct w:val="0"/>
              <w:spacing w:line="256" w:lineRule="exact"/>
              <w:ind w:left="0"/>
              <w:rPr>
                <w:spacing w:val="-4"/>
                <w:sz w:val="20"/>
                <w:szCs w:val="20"/>
              </w:rPr>
            </w:pPr>
            <w:r>
              <w:rPr>
                <w:spacing w:val="-4"/>
                <w:sz w:val="20"/>
                <w:szCs w:val="20"/>
              </w:rPr>
              <w:t xml:space="preserve">Set the groundwork for Diagnosis and Schools. Risk Assessments and Suicide </w:t>
            </w:r>
          </w:p>
        </w:tc>
      </w:tr>
      <w:tr w:rsidR="00E7743D" w:rsidRPr="00E7743D" w14:paraId="662C11E5" w14:textId="77777777" w:rsidTr="00984D90">
        <w:trPr>
          <w:trHeight w:val="1201"/>
        </w:trPr>
        <w:tc>
          <w:tcPr>
            <w:tcW w:w="1280" w:type="dxa"/>
            <w:tcBorders>
              <w:top w:val="single" w:sz="8" w:space="0" w:color="000000"/>
              <w:left w:val="single" w:sz="8" w:space="0" w:color="000000"/>
              <w:bottom w:val="single" w:sz="8" w:space="0" w:color="000000"/>
              <w:right w:val="single" w:sz="8" w:space="0" w:color="000000"/>
            </w:tcBorders>
            <w:shd w:val="clear" w:color="auto" w:fill="D9D9D9"/>
          </w:tcPr>
          <w:p w14:paraId="66039C38" w14:textId="77777777" w:rsidR="00E7743D" w:rsidRPr="00E7743D" w:rsidRDefault="00E7743D" w:rsidP="00E7743D">
            <w:pPr>
              <w:pStyle w:val="TableParagraph"/>
              <w:kinsoku w:val="0"/>
              <w:overflowPunct w:val="0"/>
              <w:spacing w:before="1"/>
              <w:ind w:left="270" w:right="250" w:firstLine="16"/>
              <w:rPr>
                <w:spacing w:val="-2"/>
                <w:sz w:val="20"/>
                <w:szCs w:val="20"/>
              </w:rPr>
            </w:pPr>
            <w:r w:rsidRPr="00E7743D">
              <w:rPr>
                <w:sz w:val="20"/>
                <w:szCs w:val="20"/>
              </w:rPr>
              <w:t>Class</w:t>
            </w:r>
            <w:r w:rsidRPr="00E7743D">
              <w:rPr>
                <w:spacing w:val="-15"/>
                <w:sz w:val="20"/>
                <w:szCs w:val="20"/>
              </w:rPr>
              <w:t xml:space="preserve"> </w:t>
            </w:r>
            <w:r w:rsidRPr="00E7743D">
              <w:rPr>
                <w:sz w:val="20"/>
                <w:szCs w:val="20"/>
              </w:rPr>
              <w:t xml:space="preserve">2 </w:t>
            </w:r>
            <w:r w:rsidRPr="00E7743D">
              <w:rPr>
                <w:spacing w:val="-2"/>
                <w:sz w:val="20"/>
                <w:szCs w:val="20"/>
              </w:rPr>
              <w:t>10/4/22</w:t>
            </w:r>
          </w:p>
        </w:tc>
        <w:tc>
          <w:tcPr>
            <w:tcW w:w="4230" w:type="dxa"/>
            <w:tcBorders>
              <w:top w:val="single" w:sz="8" w:space="0" w:color="000000"/>
              <w:left w:val="single" w:sz="8" w:space="0" w:color="000000"/>
              <w:bottom w:val="single" w:sz="8" w:space="0" w:color="000000"/>
              <w:right w:val="single" w:sz="8" w:space="0" w:color="000000"/>
            </w:tcBorders>
          </w:tcPr>
          <w:p w14:paraId="338D0216" w14:textId="67016F99" w:rsidR="00984D90" w:rsidRPr="00E7743D" w:rsidRDefault="00984D90" w:rsidP="00984D90">
            <w:pPr>
              <w:pStyle w:val="TableParagraph"/>
              <w:kinsoku w:val="0"/>
              <w:overflowPunct w:val="0"/>
              <w:spacing w:before="1"/>
              <w:ind w:left="1743" w:hanging="1575"/>
              <w:rPr>
                <w:spacing w:val="-2"/>
                <w:sz w:val="20"/>
                <w:szCs w:val="20"/>
              </w:rPr>
            </w:pPr>
            <w:r>
              <w:rPr>
                <w:sz w:val="20"/>
                <w:szCs w:val="20"/>
              </w:rPr>
              <w:t xml:space="preserve">Substance Use Disorder and Trauma </w:t>
            </w:r>
          </w:p>
        </w:tc>
        <w:tc>
          <w:tcPr>
            <w:tcW w:w="4953" w:type="dxa"/>
            <w:tcBorders>
              <w:top w:val="single" w:sz="8" w:space="0" w:color="000000"/>
              <w:left w:val="single" w:sz="8" w:space="0" w:color="000000"/>
              <w:bottom w:val="single" w:sz="8" w:space="0" w:color="000000"/>
              <w:right w:val="single" w:sz="8" w:space="0" w:color="000000"/>
            </w:tcBorders>
          </w:tcPr>
          <w:p w14:paraId="4395D57E" w14:textId="605AA939" w:rsidR="00E7743D" w:rsidRPr="00E7743D" w:rsidRDefault="00B72F44" w:rsidP="00E7743D">
            <w:pPr>
              <w:pStyle w:val="TableParagraph"/>
              <w:kinsoku w:val="0"/>
              <w:overflowPunct w:val="0"/>
              <w:spacing w:line="270" w:lineRule="atLeast"/>
              <w:ind w:right="894"/>
              <w:rPr>
                <w:sz w:val="20"/>
                <w:szCs w:val="20"/>
              </w:rPr>
            </w:pPr>
            <w:r>
              <w:rPr>
                <w:sz w:val="20"/>
                <w:szCs w:val="20"/>
              </w:rPr>
              <w:t xml:space="preserve">Guest Speaker </w:t>
            </w:r>
            <w:r w:rsidR="00E7743D" w:rsidRPr="00E7743D">
              <w:rPr>
                <w:sz w:val="20"/>
                <w:szCs w:val="20"/>
              </w:rPr>
              <w:t xml:space="preserve"> </w:t>
            </w:r>
          </w:p>
        </w:tc>
      </w:tr>
      <w:tr w:rsidR="00E7743D" w:rsidRPr="006C4D37" w14:paraId="3022882F" w14:textId="77777777" w:rsidTr="00E7743D">
        <w:trPr>
          <w:trHeight w:val="827"/>
        </w:trPr>
        <w:tc>
          <w:tcPr>
            <w:tcW w:w="1280" w:type="dxa"/>
            <w:tcBorders>
              <w:top w:val="single" w:sz="8" w:space="0" w:color="000000"/>
              <w:left w:val="single" w:sz="8" w:space="0" w:color="000000"/>
              <w:bottom w:val="single" w:sz="8" w:space="0" w:color="000000"/>
              <w:right w:val="single" w:sz="8" w:space="0" w:color="000000"/>
            </w:tcBorders>
            <w:shd w:val="clear" w:color="auto" w:fill="D9D9D9"/>
          </w:tcPr>
          <w:p w14:paraId="43B77733" w14:textId="77777777" w:rsidR="00E7743D" w:rsidRPr="00E7743D" w:rsidRDefault="00E7743D" w:rsidP="00E7743D">
            <w:pPr>
              <w:pStyle w:val="TableParagraph"/>
              <w:kinsoku w:val="0"/>
              <w:overflowPunct w:val="0"/>
              <w:ind w:left="210" w:right="192" w:firstLine="76"/>
              <w:rPr>
                <w:color w:val="FF0000"/>
                <w:spacing w:val="-2"/>
                <w:sz w:val="20"/>
                <w:szCs w:val="20"/>
              </w:rPr>
            </w:pPr>
            <w:r w:rsidRPr="00E7743D">
              <w:rPr>
                <w:color w:val="FF0000"/>
                <w:sz w:val="20"/>
                <w:szCs w:val="20"/>
              </w:rPr>
              <w:t xml:space="preserve">Class 3 </w:t>
            </w:r>
            <w:r w:rsidRPr="00E7743D">
              <w:rPr>
                <w:color w:val="FF0000"/>
                <w:spacing w:val="-2"/>
                <w:sz w:val="20"/>
                <w:szCs w:val="20"/>
              </w:rPr>
              <w:t>10/11/22</w:t>
            </w:r>
          </w:p>
        </w:tc>
        <w:tc>
          <w:tcPr>
            <w:tcW w:w="4230" w:type="dxa"/>
            <w:tcBorders>
              <w:top w:val="single" w:sz="8" w:space="0" w:color="000000"/>
              <w:left w:val="single" w:sz="8" w:space="0" w:color="000000"/>
              <w:bottom w:val="single" w:sz="8" w:space="0" w:color="000000"/>
              <w:right w:val="single" w:sz="8" w:space="0" w:color="000000"/>
            </w:tcBorders>
          </w:tcPr>
          <w:p w14:paraId="6736BD9C" w14:textId="77777777" w:rsidR="00984D90" w:rsidRDefault="00984D90" w:rsidP="00E7743D">
            <w:pPr>
              <w:pStyle w:val="TableParagraph"/>
              <w:kinsoku w:val="0"/>
              <w:overflowPunct w:val="0"/>
              <w:ind w:left="949" w:hanging="658"/>
              <w:rPr>
                <w:color w:val="FF0000"/>
                <w:sz w:val="20"/>
                <w:szCs w:val="20"/>
              </w:rPr>
            </w:pPr>
            <w:r>
              <w:rPr>
                <w:color w:val="FF0000"/>
                <w:sz w:val="20"/>
                <w:szCs w:val="20"/>
              </w:rPr>
              <w:t xml:space="preserve">Online Module </w:t>
            </w:r>
          </w:p>
          <w:p w14:paraId="7064C6C7" w14:textId="2D11AA85" w:rsidR="00984D90" w:rsidRPr="00E7743D" w:rsidRDefault="00984D90" w:rsidP="00E7743D">
            <w:pPr>
              <w:pStyle w:val="TableParagraph"/>
              <w:kinsoku w:val="0"/>
              <w:overflowPunct w:val="0"/>
              <w:ind w:left="949" w:hanging="658"/>
              <w:rPr>
                <w:color w:val="FF0000"/>
                <w:sz w:val="20"/>
                <w:szCs w:val="20"/>
              </w:rPr>
            </w:pPr>
            <w:r>
              <w:rPr>
                <w:color w:val="FF0000"/>
                <w:sz w:val="20"/>
                <w:szCs w:val="20"/>
              </w:rPr>
              <w:t xml:space="preserve">ADHD and Autism  </w:t>
            </w:r>
          </w:p>
        </w:tc>
        <w:tc>
          <w:tcPr>
            <w:tcW w:w="4953" w:type="dxa"/>
            <w:tcBorders>
              <w:top w:val="single" w:sz="8" w:space="0" w:color="000000"/>
              <w:left w:val="single" w:sz="8" w:space="0" w:color="000000"/>
              <w:bottom w:val="single" w:sz="8" w:space="0" w:color="000000"/>
              <w:right w:val="single" w:sz="8" w:space="0" w:color="000000"/>
            </w:tcBorders>
          </w:tcPr>
          <w:p w14:paraId="1E026C09" w14:textId="77777777" w:rsidR="00E7743D" w:rsidRDefault="00E7743D" w:rsidP="00E7743D">
            <w:pPr>
              <w:pStyle w:val="TableParagraph"/>
              <w:kinsoku w:val="0"/>
              <w:overflowPunct w:val="0"/>
              <w:spacing w:line="270" w:lineRule="atLeast"/>
              <w:ind w:right="894"/>
              <w:rPr>
                <w:color w:val="FF0000"/>
                <w:sz w:val="20"/>
                <w:szCs w:val="20"/>
              </w:rPr>
            </w:pPr>
            <w:r w:rsidRPr="00E7743D">
              <w:rPr>
                <w:color w:val="FF0000"/>
                <w:sz w:val="20"/>
                <w:szCs w:val="20"/>
              </w:rPr>
              <w:t xml:space="preserve">Color of Hope Reading and Reflect </w:t>
            </w:r>
          </w:p>
          <w:p w14:paraId="652AA5AB" w14:textId="5DF76272" w:rsidR="00B72F44" w:rsidRPr="006C4D37" w:rsidRDefault="00B72F44" w:rsidP="00E7743D">
            <w:pPr>
              <w:pStyle w:val="TableParagraph"/>
              <w:kinsoku w:val="0"/>
              <w:overflowPunct w:val="0"/>
              <w:spacing w:line="270" w:lineRule="atLeast"/>
              <w:ind w:right="894"/>
              <w:rPr>
                <w:color w:val="FF0000"/>
                <w:sz w:val="20"/>
                <w:szCs w:val="20"/>
                <w:lang w:val="fr-FR"/>
              </w:rPr>
            </w:pPr>
            <w:proofErr w:type="spellStart"/>
            <w:r w:rsidRPr="006C4D37">
              <w:rPr>
                <w:color w:val="FF0000"/>
                <w:sz w:val="20"/>
                <w:szCs w:val="20"/>
                <w:lang w:val="fr-FR"/>
              </w:rPr>
              <w:t>Chapters</w:t>
            </w:r>
            <w:proofErr w:type="spellEnd"/>
            <w:r w:rsidRPr="006C4D37">
              <w:rPr>
                <w:color w:val="FF0000"/>
                <w:sz w:val="20"/>
                <w:szCs w:val="20"/>
                <w:lang w:val="fr-FR"/>
              </w:rPr>
              <w:t xml:space="preserve"> 1 &amp;3 Questions # 1 due (pages 17 and 42)</w:t>
            </w:r>
          </w:p>
        </w:tc>
      </w:tr>
      <w:tr w:rsidR="00E7743D" w:rsidRPr="00E7743D" w14:paraId="28C39043" w14:textId="77777777" w:rsidTr="00E7743D">
        <w:trPr>
          <w:trHeight w:val="1379"/>
        </w:trPr>
        <w:tc>
          <w:tcPr>
            <w:tcW w:w="1280" w:type="dxa"/>
            <w:tcBorders>
              <w:top w:val="single" w:sz="8" w:space="0" w:color="000000"/>
              <w:left w:val="single" w:sz="8" w:space="0" w:color="000000"/>
              <w:bottom w:val="single" w:sz="8" w:space="0" w:color="000000"/>
              <w:right w:val="single" w:sz="8" w:space="0" w:color="000000"/>
            </w:tcBorders>
            <w:shd w:val="clear" w:color="auto" w:fill="D9D9D9"/>
          </w:tcPr>
          <w:p w14:paraId="37CF3E9A" w14:textId="77777777" w:rsidR="00E7743D" w:rsidRPr="00E7743D" w:rsidRDefault="00E7743D" w:rsidP="00E7743D">
            <w:pPr>
              <w:pStyle w:val="TableParagraph"/>
              <w:kinsoku w:val="0"/>
              <w:overflowPunct w:val="0"/>
              <w:ind w:left="210" w:right="192" w:firstLine="76"/>
              <w:rPr>
                <w:spacing w:val="-2"/>
                <w:sz w:val="20"/>
                <w:szCs w:val="20"/>
              </w:rPr>
            </w:pPr>
            <w:r w:rsidRPr="00E7743D">
              <w:rPr>
                <w:sz w:val="20"/>
                <w:szCs w:val="20"/>
              </w:rPr>
              <w:t xml:space="preserve">Class 4 </w:t>
            </w:r>
            <w:r w:rsidRPr="00E7743D">
              <w:rPr>
                <w:spacing w:val="-2"/>
                <w:sz w:val="20"/>
                <w:szCs w:val="20"/>
              </w:rPr>
              <w:t>10/18/21</w:t>
            </w:r>
          </w:p>
        </w:tc>
        <w:tc>
          <w:tcPr>
            <w:tcW w:w="4230" w:type="dxa"/>
            <w:tcBorders>
              <w:top w:val="single" w:sz="8" w:space="0" w:color="000000"/>
              <w:left w:val="single" w:sz="8" w:space="0" w:color="000000"/>
              <w:bottom w:val="single" w:sz="8" w:space="0" w:color="000000"/>
              <w:right w:val="single" w:sz="8" w:space="0" w:color="000000"/>
            </w:tcBorders>
          </w:tcPr>
          <w:p w14:paraId="24A17762" w14:textId="77777777" w:rsidR="00E7743D" w:rsidRPr="00E7743D" w:rsidRDefault="00E7743D" w:rsidP="00E7743D">
            <w:pPr>
              <w:pStyle w:val="TableParagraph"/>
              <w:kinsoku w:val="0"/>
              <w:overflowPunct w:val="0"/>
              <w:spacing w:line="275" w:lineRule="exact"/>
              <w:ind w:left="182" w:right="173"/>
              <w:jc w:val="center"/>
              <w:rPr>
                <w:spacing w:val="-5"/>
                <w:sz w:val="20"/>
                <w:szCs w:val="20"/>
              </w:rPr>
            </w:pPr>
            <w:r w:rsidRPr="00E7743D">
              <w:rPr>
                <w:sz w:val="20"/>
                <w:szCs w:val="20"/>
              </w:rPr>
              <w:t xml:space="preserve">Major Depressive Disorder and Bi-Polar Disorder </w:t>
            </w:r>
          </w:p>
        </w:tc>
        <w:tc>
          <w:tcPr>
            <w:tcW w:w="4953" w:type="dxa"/>
            <w:tcBorders>
              <w:top w:val="single" w:sz="8" w:space="0" w:color="000000"/>
              <w:left w:val="single" w:sz="8" w:space="0" w:color="000000"/>
              <w:bottom w:val="single" w:sz="8" w:space="0" w:color="000000"/>
              <w:right w:val="single" w:sz="8" w:space="0" w:color="000000"/>
            </w:tcBorders>
          </w:tcPr>
          <w:p w14:paraId="616DB17B" w14:textId="77777777" w:rsidR="00E7743D" w:rsidRPr="006C4D37" w:rsidRDefault="00E7743D" w:rsidP="00E7743D">
            <w:pPr>
              <w:pStyle w:val="TableParagraph"/>
              <w:kinsoku w:val="0"/>
              <w:overflowPunct w:val="0"/>
              <w:spacing w:line="270" w:lineRule="atLeast"/>
              <w:ind w:right="894"/>
              <w:rPr>
                <w:sz w:val="20"/>
                <w:szCs w:val="20"/>
                <w:lang w:val="fr-FR"/>
              </w:rPr>
            </w:pPr>
            <w:proofErr w:type="spellStart"/>
            <w:r w:rsidRPr="006C4D37">
              <w:rPr>
                <w:sz w:val="20"/>
                <w:szCs w:val="20"/>
                <w:lang w:val="fr-FR"/>
              </w:rPr>
              <w:t>Chapters</w:t>
            </w:r>
            <w:proofErr w:type="spellEnd"/>
            <w:r w:rsidRPr="006C4D37">
              <w:rPr>
                <w:sz w:val="20"/>
                <w:szCs w:val="20"/>
                <w:lang w:val="fr-FR"/>
              </w:rPr>
              <w:t xml:space="preserve"> 4 &amp; 5 Questions # 2 due (pages 55 and 69) </w:t>
            </w:r>
          </w:p>
          <w:p w14:paraId="483EB571" w14:textId="77777777" w:rsidR="00E7743D" w:rsidRPr="00E7743D" w:rsidRDefault="00E7743D" w:rsidP="00E7743D">
            <w:pPr>
              <w:pStyle w:val="TableParagraph"/>
              <w:kinsoku w:val="0"/>
              <w:overflowPunct w:val="0"/>
              <w:spacing w:line="270" w:lineRule="atLeast"/>
              <w:ind w:right="894"/>
              <w:rPr>
                <w:sz w:val="20"/>
                <w:szCs w:val="20"/>
              </w:rPr>
            </w:pPr>
            <w:r w:rsidRPr="00E7743D">
              <w:rPr>
                <w:sz w:val="20"/>
                <w:szCs w:val="20"/>
              </w:rPr>
              <w:t xml:space="preserve">Presentation # 1 </w:t>
            </w:r>
          </w:p>
        </w:tc>
      </w:tr>
      <w:tr w:rsidR="00E7743D" w:rsidRPr="006C4D37" w14:paraId="3EE52D0C" w14:textId="77777777" w:rsidTr="00E7743D">
        <w:trPr>
          <w:trHeight w:val="1379"/>
        </w:trPr>
        <w:tc>
          <w:tcPr>
            <w:tcW w:w="1280" w:type="dxa"/>
            <w:tcBorders>
              <w:top w:val="single" w:sz="8" w:space="0" w:color="000000"/>
              <w:left w:val="single" w:sz="8" w:space="0" w:color="000000"/>
              <w:bottom w:val="single" w:sz="8" w:space="0" w:color="000000"/>
              <w:right w:val="single" w:sz="8" w:space="0" w:color="000000"/>
            </w:tcBorders>
            <w:shd w:val="clear" w:color="auto" w:fill="D9D9D9"/>
          </w:tcPr>
          <w:p w14:paraId="71821681" w14:textId="77777777" w:rsidR="00E7743D" w:rsidRPr="00E7743D" w:rsidRDefault="00E7743D" w:rsidP="00E7743D">
            <w:pPr>
              <w:pStyle w:val="TableParagraph"/>
              <w:kinsoku w:val="0"/>
              <w:overflowPunct w:val="0"/>
              <w:spacing w:before="3" w:line="237" w:lineRule="auto"/>
              <w:ind w:left="210" w:right="192" w:firstLine="76"/>
              <w:rPr>
                <w:color w:val="FF0000"/>
                <w:spacing w:val="-2"/>
                <w:sz w:val="20"/>
                <w:szCs w:val="20"/>
              </w:rPr>
            </w:pPr>
            <w:r w:rsidRPr="00E7743D">
              <w:rPr>
                <w:color w:val="FF0000"/>
                <w:sz w:val="20"/>
                <w:szCs w:val="20"/>
              </w:rPr>
              <w:t xml:space="preserve">Class 5 </w:t>
            </w:r>
            <w:r w:rsidRPr="00E7743D">
              <w:rPr>
                <w:color w:val="FF0000"/>
                <w:spacing w:val="-2"/>
                <w:sz w:val="20"/>
                <w:szCs w:val="20"/>
              </w:rPr>
              <w:t>10/25/22</w:t>
            </w:r>
          </w:p>
        </w:tc>
        <w:tc>
          <w:tcPr>
            <w:tcW w:w="4230" w:type="dxa"/>
            <w:tcBorders>
              <w:top w:val="single" w:sz="8" w:space="0" w:color="000000"/>
              <w:left w:val="single" w:sz="8" w:space="0" w:color="000000"/>
              <w:bottom w:val="single" w:sz="8" w:space="0" w:color="000000"/>
              <w:right w:val="single" w:sz="8" w:space="0" w:color="000000"/>
            </w:tcBorders>
          </w:tcPr>
          <w:p w14:paraId="26A64D99" w14:textId="77777777" w:rsidR="00E7743D" w:rsidRPr="00E7743D" w:rsidRDefault="00E7743D" w:rsidP="00E7743D">
            <w:pPr>
              <w:pStyle w:val="TableParagraph"/>
              <w:kinsoku w:val="0"/>
              <w:overflowPunct w:val="0"/>
              <w:spacing w:before="3" w:line="237" w:lineRule="auto"/>
              <w:ind w:left="1566" w:hanging="1280"/>
              <w:rPr>
                <w:color w:val="FF0000"/>
                <w:sz w:val="20"/>
                <w:szCs w:val="20"/>
              </w:rPr>
            </w:pPr>
            <w:r w:rsidRPr="00E7743D">
              <w:rPr>
                <w:color w:val="FF0000"/>
                <w:sz w:val="20"/>
                <w:szCs w:val="20"/>
              </w:rPr>
              <w:t xml:space="preserve">Online Module: Eating Disorders and Oppositional Defiant Disorders </w:t>
            </w:r>
          </w:p>
        </w:tc>
        <w:tc>
          <w:tcPr>
            <w:tcW w:w="4953" w:type="dxa"/>
            <w:tcBorders>
              <w:top w:val="single" w:sz="8" w:space="0" w:color="000000"/>
              <w:left w:val="single" w:sz="8" w:space="0" w:color="000000"/>
              <w:bottom w:val="single" w:sz="8" w:space="0" w:color="000000"/>
              <w:right w:val="single" w:sz="8" w:space="0" w:color="000000"/>
            </w:tcBorders>
          </w:tcPr>
          <w:p w14:paraId="54FBAE70" w14:textId="77777777" w:rsidR="00E7743D" w:rsidRPr="00E7743D" w:rsidRDefault="00E7743D" w:rsidP="00E7743D">
            <w:pPr>
              <w:pStyle w:val="TableParagraph"/>
              <w:kinsoku w:val="0"/>
              <w:overflowPunct w:val="0"/>
              <w:spacing w:line="270" w:lineRule="atLeast"/>
              <w:ind w:right="894"/>
              <w:rPr>
                <w:color w:val="FF0000"/>
                <w:sz w:val="20"/>
                <w:szCs w:val="20"/>
              </w:rPr>
            </w:pPr>
            <w:r w:rsidRPr="00E7743D">
              <w:rPr>
                <w:color w:val="FF0000"/>
                <w:sz w:val="20"/>
                <w:szCs w:val="20"/>
              </w:rPr>
              <w:t xml:space="preserve">Color of Hope Reading and Reflect </w:t>
            </w:r>
          </w:p>
          <w:p w14:paraId="565FDFF2" w14:textId="77777777" w:rsidR="00E7743D" w:rsidRPr="006C4D37" w:rsidRDefault="00E7743D" w:rsidP="00E7743D">
            <w:pPr>
              <w:pStyle w:val="TableParagraph"/>
              <w:kinsoku w:val="0"/>
              <w:overflowPunct w:val="0"/>
              <w:spacing w:line="270" w:lineRule="atLeast"/>
              <w:ind w:right="894"/>
              <w:rPr>
                <w:color w:val="FF0000"/>
                <w:sz w:val="20"/>
                <w:szCs w:val="20"/>
                <w:lang w:val="fr-FR"/>
              </w:rPr>
            </w:pPr>
            <w:proofErr w:type="spellStart"/>
            <w:r w:rsidRPr="006C4D37">
              <w:rPr>
                <w:color w:val="FF0000"/>
                <w:sz w:val="20"/>
                <w:szCs w:val="20"/>
                <w:lang w:val="fr-FR"/>
              </w:rPr>
              <w:t>Chapters</w:t>
            </w:r>
            <w:proofErr w:type="spellEnd"/>
            <w:r w:rsidRPr="006C4D37">
              <w:rPr>
                <w:color w:val="FF0000"/>
                <w:sz w:val="20"/>
                <w:szCs w:val="20"/>
                <w:lang w:val="fr-FR"/>
              </w:rPr>
              <w:t xml:space="preserve"> 6&amp;7 Questions # 2 due (pages 82 and 97)</w:t>
            </w:r>
          </w:p>
          <w:p w14:paraId="371F17EA" w14:textId="77777777" w:rsidR="00E7743D" w:rsidRPr="006C4D37" w:rsidRDefault="00E7743D" w:rsidP="00E7743D">
            <w:pPr>
              <w:pStyle w:val="TableParagraph"/>
              <w:kinsoku w:val="0"/>
              <w:overflowPunct w:val="0"/>
              <w:spacing w:line="270" w:lineRule="atLeast"/>
              <w:ind w:right="894"/>
              <w:rPr>
                <w:color w:val="FF0000"/>
                <w:sz w:val="20"/>
                <w:szCs w:val="20"/>
                <w:lang w:val="fr-FR"/>
              </w:rPr>
            </w:pPr>
          </w:p>
        </w:tc>
      </w:tr>
      <w:tr w:rsidR="00E7743D" w:rsidRPr="00E7743D" w14:paraId="317857B8" w14:textId="77777777" w:rsidTr="00E7743D">
        <w:trPr>
          <w:trHeight w:val="1382"/>
        </w:trPr>
        <w:tc>
          <w:tcPr>
            <w:tcW w:w="1280" w:type="dxa"/>
            <w:tcBorders>
              <w:top w:val="single" w:sz="8" w:space="0" w:color="000000"/>
              <w:left w:val="single" w:sz="8" w:space="0" w:color="000000"/>
              <w:bottom w:val="single" w:sz="8" w:space="0" w:color="000000"/>
              <w:right w:val="single" w:sz="8" w:space="0" w:color="000000"/>
            </w:tcBorders>
            <w:shd w:val="clear" w:color="auto" w:fill="D9D9D9"/>
          </w:tcPr>
          <w:p w14:paraId="78FDF24F" w14:textId="77777777" w:rsidR="00E7743D" w:rsidRPr="00E7743D" w:rsidRDefault="00E7743D" w:rsidP="00E7743D">
            <w:pPr>
              <w:pStyle w:val="TableParagraph"/>
              <w:kinsoku w:val="0"/>
              <w:overflowPunct w:val="0"/>
              <w:spacing w:before="1"/>
              <w:ind w:left="270" w:right="250" w:firstLine="16"/>
              <w:rPr>
                <w:color w:val="FF0000"/>
                <w:spacing w:val="-2"/>
                <w:sz w:val="20"/>
                <w:szCs w:val="20"/>
              </w:rPr>
            </w:pPr>
            <w:r w:rsidRPr="00E7743D">
              <w:rPr>
                <w:color w:val="FF0000"/>
                <w:sz w:val="20"/>
                <w:szCs w:val="20"/>
              </w:rPr>
              <w:t>Class</w:t>
            </w:r>
            <w:r w:rsidRPr="00E7743D">
              <w:rPr>
                <w:color w:val="FF0000"/>
                <w:spacing w:val="-15"/>
                <w:sz w:val="20"/>
                <w:szCs w:val="20"/>
              </w:rPr>
              <w:t xml:space="preserve"> </w:t>
            </w:r>
            <w:r w:rsidRPr="00E7743D">
              <w:rPr>
                <w:color w:val="FF0000"/>
                <w:sz w:val="20"/>
                <w:szCs w:val="20"/>
              </w:rPr>
              <w:t xml:space="preserve">6 </w:t>
            </w:r>
            <w:r w:rsidRPr="00E7743D">
              <w:rPr>
                <w:color w:val="FF0000"/>
                <w:spacing w:val="-2"/>
                <w:sz w:val="20"/>
                <w:szCs w:val="20"/>
              </w:rPr>
              <w:t>11/1/22</w:t>
            </w:r>
          </w:p>
        </w:tc>
        <w:tc>
          <w:tcPr>
            <w:tcW w:w="4230" w:type="dxa"/>
            <w:tcBorders>
              <w:top w:val="single" w:sz="8" w:space="0" w:color="000000"/>
              <w:left w:val="single" w:sz="8" w:space="0" w:color="000000"/>
              <w:bottom w:val="single" w:sz="8" w:space="0" w:color="000000"/>
              <w:right w:val="single" w:sz="8" w:space="0" w:color="000000"/>
            </w:tcBorders>
          </w:tcPr>
          <w:p w14:paraId="4145AF72" w14:textId="77777777" w:rsidR="00E7743D" w:rsidRPr="00E7743D" w:rsidRDefault="00E7743D" w:rsidP="00E7743D">
            <w:pPr>
              <w:pStyle w:val="TableParagraph"/>
              <w:kinsoku w:val="0"/>
              <w:overflowPunct w:val="0"/>
              <w:spacing w:before="1"/>
              <w:ind w:left="1340" w:hanging="730"/>
              <w:rPr>
                <w:color w:val="FF0000"/>
                <w:sz w:val="20"/>
                <w:szCs w:val="20"/>
              </w:rPr>
            </w:pPr>
            <w:r w:rsidRPr="00E7743D">
              <w:rPr>
                <w:color w:val="FF0000"/>
                <w:sz w:val="20"/>
                <w:szCs w:val="20"/>
              </w:rPr>
              <w:t xml:space="preserve">Online Module: Conduct Disorder and General Anxiety Disorder </w:t>
            </w:r>
          </w:p>
        </w:tc>
        <w:tc>
          <w:tcPr>
            <w:tcW w:w="4953" w:type="dxa"/>
            <w:tcBorders>
              <w:top w:val="single" w:sz="8" w:space="0" w:color="000000"/>
              <w:left w:val="single" w:sz="8" w:space="0" w:color="000000"/>
              <w:bottom w:val="single" w:sz="8" w:space="0" w:color="000000"/>
              <w:right w:val="single" w:sz="8" w:space="0" w:color="000000"/>
            </w:tcBorders>
          </w:tcPr>
          <w:p w14:paraId="29686DE0" w14:textId="77777777" w:rsidR="00E7743D" w:rsidRPr="00E7743D" w:rsidRDefault="00E7743D" w:rsidP="00E7743D">
            <w:pPr>
              <w:pStyle w:val="TableParagraph"/>
              <w:kinsoku w:val="0"/>
              <w:overflowPunct w:val="0"/>
              <w:spacing w:line="270" w:lineRule="atLeast"/>
              <w:ind w:right="894"/>
              <w:rPr>
                <w:color w:val="FF0000"/>
                <w:sz w:val="20"/>
                <w:szCs w:val="20"/>
              </w:rPr>
            </w:pPr>
            <w:r w:rsidRPr="00E7743D">
              <w:rPr>
                <w:color w:val="FF0000"/>
                <w:sz w:val="20"/>
                <w:szCs w:val="20"/>
              </w:rPr>
              <w:t xml:space="preserve">Color of Hope Reading and Reflect </w:t>
            </w:r>
          </w:p>
          <w:p w14:paraId="264BEC77" w14:textId="77777777" w:rsidR="00E7743D" w:rsidRPr="00E7743D" w:rsidRDefault="00E7743D" w:rsidP="00E7743D">
            <w:pPr>
              <w:pStyle w:val="TableParagraph"/>
              <w:kinsoku w:val="0"/>
              <w:overflowPunct w:val="0"/>
              <w:spacing w:line="270" w:lineRule="atLeast"/>
              <w:ind w:right="894"/>
              <w:rPr>
                <w:color w:val="FF0000"/>
                <w:sz w:val="20"/>
                <w:szCs w:val="20"/>
              </w:rPr>
            </w:pPr>
            <w:r w:rsidRPr="00E7743D">
              <w:rPr>
                <w:color w:val="FF0000"/>
                <w:sz w:val="20"/>
                <w:szCs w:val="20"/>
              </w:rPr>
              <w:t xml:space="preserve">Movie Analysis </w:t>
            </w:r>
          </w:p>
          <w:p w14:paraId="49BB4CA6" w14:textId="77777777" w:rsidR="00E7743D" w:rsidRPr="00E7743D" w:rsidRDefault="00E7743D" w:rsidP="00E7743D">
            <w:pPr>
              <w:pStyle w:val="TableParagraph"/>
              <w:kinsoku w:val="0"/>
              <w:overflowPunct w:val="0"/>
              <w:spacing w:line="270" w:lineRule="atLeast"/>
              <w:ind w:right="894"/>
              <w:rPr>
                <w:color w:val="FF0000"/>
                <w:sz w:val="20"/>
                <w:szCs w:val="20"/>
              </w:rPr>
            </w:pPr>
            <w:r w:rsidRPr="00E7743D">
              <w:rPr>
                <w:color w:val="FF0000"/>
                <w:sz w:val="20"/>
                <w:szCs w:val="20"/>
              </w:rPr>
              <w:t xml:space="preserve">Chapters 8 &amp; 9 Questions #3 due (pages 113 and 127) </w:t>
            </w:r>
          </w:p>
        </w:tc>
      </w:tr>
      <w:tr w:rsidR="00E7743D" w:rsidRPr="00E7743D" w14:paraId="4892F065" w14:textId="77777777" w:rsidTr="00E7743D">
        <w:trPr>
          <w:trHeight w:val="1379"/>
        </w:trPr>
        <w:tc>
          <w:tcPr>
            <w:tcW w:w="1280" w:type="dxa"/>
            <w:tcBorders>
              <w:top w:val="single" w:sz="8" w:space="0" w:color="000000"/>
              <w:left w:val="single" w:sz="8" w:space="0" w:color="000000"/>
              <w:bottom w:val="single" w:sz="8" w:space="0" w:color="000000"/>
              <w:right w:val="single" w:sz="8" w:space="0" w:color="000000"/>
            </w:tcBorders>
            <w:shd w:val="clear" w:color="auto" w:fill="D9D9D9"/>
          </w:tcPr>
          <w:p w14:paraId="70C9F865" w14:textId="77777777" w:rsidR="00E7743D" w:rsidRPr="00E7743D" w:rsidRDefault="00E7743D" w:rsidP="00E7743D">
            <w:pPr>
              <w:pStyle w:val="TableParagraph"/>
              <w:kinsoku w:val="0"/>
              <w:overflowPunct w:val="0"/>
              <w:ind w:left="270" w:right="250" w:firstLine="16"/>
              <w:rPr>
                <w:spacing w:val="-2"/>
                <w:sz w:val="20"/>
                <w:szCs w:val="20"/>
              </w:rPr>
            </w:pPr>
            <w:r w:rsidRPr="00E7743D">
              <w:rPr>
                <w:sz w:val="20"/>
                <w:szCs w:val="20"/>
              </w:rPr>
              <w:t>Class</w:t>
            </w:r>
            <w:r w:rsidRPr="00E7743D">
              <w:rPr>
                <w:spacing w:val="-15"/>
                <w:sz w:val="20"/>
                <w:szCs w:val="20"/>
              </w:rPr>
              <w:t xml:space="preserve"> </w:t>
            </w:r>
            <w:r w:rsidRPr="00E7743D">
              <w:rPr>
                <w:sz w:val="20"/>
                <w:szCs w:val="20"/>
              </w:rPr>
              <w:t xml:space="preserve">7 </w:t>
            </w:r>
            <w:r w:rsidRPr="00E7743D">
              <w:rPr>
                <w:spacing w:val="-2"/>
                <w:sz w:val="20"/>
                <w:szCs w:val="20"/>
              </w:rPr>
              <w:t>11/8/22</w:t>
            </w:r>
          </w:p>
        </w:tc>
        <w:tc>
          <w:tcPr>
            <w:tcW w:w="4230" w:type="dxa"/>
            <w:tcBorders>
              <w:top w:val="single" w:sz="8" w:space="0" w:color="000000"/>
              <w:left w:val="single" w:sz="8" w:space="0" w:color="000000"/>
              <w:bottom w:val="single" w:sz="8" w:space="0" w:color="000000"/>
              <w:right w:val="single" w:sz="8" w:space="0" w:color="000000"/>
            </w:tcBorders>
          </w:tcPr>
          <w:p w14:paraId="0F4B30A2" w14:textId="77777777" w:rsidR="00E7743D" w:rsidRPr="00E7743D" w:rsidRDefault="00E7743D" w:rsidP="00E7743D">
            <w:pPr>
              <w:pStyle w:val="TableParagraph"/>
              <w:kinsoku w:val="0"/>
              <w:overflowPunct w:val="0"/>
              <w:ind w:left="1746" w:hanging="1505"/>
              <w:rPr>
                <w:sz w:val="20"/>
                <w:szCs w:val="20"/>
              </w:rPr>
            </w:pPr>
            <w:r w:rsidRPr="00E7743D">
              <w:rPr>
                <w:sz w:val="20"/>
                <w:szCs w:val="20"/>
              </w:rPr>
              <w:t xml:space="preserve">Obsessive Compulsive Disorder and Separation Anxiety </w:t>
            </w:r>
          </w:p>
        </w:tc>
        <w:tc>
          <w:tcPr>
            <w:tcW w:w="4953" w:type="dxa"/>
            <w:tcBorders>
              <w:top w:val="single" w:sz="8" w:space="0" w:color="000000"/>
              <w:left w:val="single" w:sz="8" w:space="0" w:color="000000"/>
              <w:bottom w:val="single" w:sz="8" w:space="0" w:color="000000"/>
              <w:right w:val="single" w:sz="8" w:space="0" w:color="000000"/>
            </w:tcBorders>
          </w:tcPr>
          <w:p w14:paraId="265C3AA7" w14:textId="77777777" w:rsidR="00E7743D" w:rsidRPr="006C4D37" w:rsidRDefault="00E7743D" w:rsidP="00E7743D">
            <w:pPr>
              <w:pStyle w:val="TableParagraph"/>
              <w:kinsoku w:val="0"/>
              <w:overflowPunct w:val="0"/>
              <w:spacing w:line="270" w:lineRule="atLeast"/>
              <w:ind w:right="894"/>
              <w:rPr>
                <w:sz w:val="20"/>
                <w:szCs w:val="20"/>
                <w:lang w:val="fr-FR"/>
              </w:rPr>
            </w:pPr>
            <w:proofErr w:type="spellStart"/>
            <w:r w:rsidRPr="006C4D37">
              <w:rPr>
                <w:sz w:val="20"/>
                <w:szCs w:val="20"/>
                <w:lang w:val="fr-FR"/>
              </w:rPr>
              <w:t>Chapters</w:t>
            </w:r>
            <w:proofErr w:type="spellEnd"/>
            <w:r w:rsidRPr="006C4D37">
              <w:rPr>
                <w:sz w:val="20"/>
                <w:szCs w:val="20"/>
                <w:lang w:val="fr-FR"/>
              </w:rPr>
              <w:t xml:space="preserve"> 10 &amp; 11 Questions # 4 due </w:t>
            </w:r>
            <w:proofErr w:type="gramStart"/>
            <w:r w:rsidRPr="006C4D37">
              <w:rPr>
                <w:sz w:val="20"/>
                <w:szCs w:val="20"/>
                <w:lang w:val="fr-FR"/>
              </w:rPr>
              <w:t>( pages</w:t>
            </w:r>
            <w:proofErr w:type="gramEnd"/>
            <w:r w:rsidRPr="006C4D37">
              <w:rPr>
                <w:sz w:val="20"/>
                <w:szCs w:val="20"/>
                <w:lang w:val="fr-FR"/>
              </w:rPr>
              <w:t xml:space="preserve"> 138 and 152)</w:t>
            </w:r>
          </w:p>
          <w:p w14:paraId="529566BB" w14:textId="2ADA8541" w:rsidR="00144285" w:rsidRPr="00E7743D" w:rsidRDefault="00144285" w:rsidP="00E7743D">
            <w:pPr>
              <w:pStyle w:val="TableParagraph"/>
              <w:kinsoku w:val="0"/>
              <w:overflowPunct w:val="0"/>
              <w:spacing w:line="270" w:lineRule="atLeast"/>
              <w:ind w:right="894"/>
              <w:rPr>
                <w:sz w:val="20"/>
                <w:szCs w:val="20"/>
              </w:rPr>
            </w:pPr>
            <w:r>
              <w:rPr>
                <w:sz w:val="20"/>
                <w:szCs w:val="20"/>
              </w:rPr>
              <w:t xml:space="preserve">Presentation # 2 </w:t>
            </w:r>
          </w:p>
        </w:tc>
      </w:tr>
      <w:tr w:rsidR="00E7743D" w:rsidRPr="00E7743D" w14:paraId="11B08944" w14:textId="77777777" w:rsidTr="00E7743D">
        <w:trPr>
          <w:trHeight w:val="1378"/>
        </w:trPr>
        <w:tc>
          <w:tcPr>
            <w:tcW w:w="1280" w:type="dxa"/>
            <w:tcBorders>
              <w:top w:val="single" w:sz="8" w:space="0" w:color="000000"/>
              <w:left w:val="single" w:sz="8" w:space="0" w:color="000000"/>
              <w:bottom w:val="single" w:sz="8" w:space="0" w:color="000000"/>
              <w:right w:val="single" w:sz="8" w:space="0" w:color="000000"/>
            </w:tcBorders>
            <w:shd w:val="clear" w:color="auto" w:fill="D9D9D9"/>
          </w:tcPr>
          <w:p w14:paraId="481D3213" w14:textId="77777777" w:rsidR="00E7743D" w:rsidRPr="00E7743D" w:rsidRDefault="00E7743D" w:rsidP="00E7743D">
            <w:pPr>
              <w:pStyle w:val="TableParagraph"/>
              <w:kinsoku w:val="0"/>
              <w:overflowPunct w:val="0"/>
              <w:ind w:left="210" w:right="192" w:firstLine="76"/>
              <w:rPr>
                <w:spacing w:val="-2"/>
                <w:sz w:val="20"/>
                <w:szCs w:val="20"/>
              </w:rPr>
            </w:pPr>
            <w:r w:rsidRPr="00E7743D">
              <w:rPr>
                <w:sz w:val="20"/>
                <w:szCs w:val="20"/>
              </w:rPr>
              <w:t xml:space="preserve">Class 8 </w:t>
            </w:r>
            <w:r w:rsidRPr="00E7743D">
              <w:rPr>
                <w:spacing w:val="-2"/>
                <w:sz w:val="20"/>
                <w:szCs w:val="20"/>
              </w:rPr>
              <w:t>11/15/22</w:t>
            </w:r>
          </w:p>
        </w:tc>
        <w:tc>
          <w:tcPr>
            <w:tcW w:w="4230" w:type="dxa"/>
            <w:tcBorders>
              <w:top w:val="single" w:sz="8" w:space="0" w:color="000000"/>
              <w:left w:val="single" w:sz="8" w:space="0" w:color="000000"/>
              <w:bottom w:val="single" w:sz="8" w:space="0" w:color="000000"/>
              <w:right w:val="single" w:sz="8" w:space="0" w:color="000000"/>
            </w:tcBorders>
          </w:tcPr>
          <w:p w14:paraId="2316E583" w14:textId="77777777" w:rsidR="00E7743D" w:rsidRPr="00E7743D" w:rsidRDefault="00E7743D" w:rsidP="00E7743D">
            <w:pPr>
              <w:pStyle w:val="TableParagraph"/>
              <w:kinsoku w:val="0"/>
              <w:overflowPunct w:val="0"/>
              <w:ind w:left="138" w:right="122" w:hanging="3"/>
              <w:jc w:val="center"/>
              <w:rPr>
                <w:sz w:val="20"/>
                <w:szCs w:val="20"/>
              </w:rPr>
            </w:pPr>
            <w:r w:rsidRPr="00E7743D">
              <w:rPr>
                <w:sz w:val="20"/>
                <w:szCs w:val="20"/>
              </w:rPr>
              <w:t>Social Anxiety and Panic Disorder</w:t>
            </w:r>
          </w:p>
        </w:tc>
        <w:tc>
          <w:tcPr>
            <w:tcW w:w="4953" w:type="dxa"/>
            <w:tcBorders>
              <w:top w:val="single" w:sz="8" w:space="0" w:color="000000"/>
              <w:left w:val="single" w:sz="8" w:space="0" w:color="000000"/>
              <w:bottom w:val="single" w:sz="8" w:space="0" w:color="000000"/>
              <w:right w:val="single" w:sz="8" w:space="0" w:color="000000"/>
            </w:tcBorders>
          </w:tcPr>
          <w:p w14:paraId="7D618B46" w14:textId="77777777" w:rsidR="00E7743D" w:rsidRPr="006C4D37" w:rsidRDefault="00E7743D" w:rsidP="00E7743D">
            <w:pPr>
              <w:pStyle w:val="TableParagraph"/>
              <w:kinsoku w:val="0"/>
              <w:overflowPunct w:val="0"/>
              <w:spacing w:line="270" w:lineRule="atLeast"/>
              <w:ind w:right="894"/>
              <w:rPr>
                <w:sz w:val="20"/>
                <w:szCs w:val="20"/>
                <w:lang w:val="fr-FR"/>
              </w:rPr>
            </w:pPr>
            <w:proofErr w:type="spellStart"/>
            <w:r w:rsidRPr="006C4D37">
              <w:rPr>
                <w:sz w:val="20"/>
                <w:szCs w:val="20"/>
                <w:lang w:val="fr-FR"/>
              </w:rPr>
              <w:t>Chapters</w:t>
            </w:r>
            <w:proofErr w:type="spellEnd"/>
            <w:r w:rsidRPr="006C4D37">
              <w:rPr>
                <w:sz w:val="20"/>
                <w:szCs w:val="20"/>
                <w:lang w:val="fr-FR"/>
              </w:rPr>
              <w:t xml:space="preserve"> 12 &amp; 13 Questions #5 due (pages 164 and 178)</w:t>
            </w:r>
          </w:p>
          <w:p w14:paraId="406F8790" w14:textId="37406E39" w:rsidR="00144285" w:rsidRPr="00E7743D" w:rsidRDefault="00144285" w:rsidP="00E7743D">
            <w:pPr>
              <w:pStyle w:val="TableParagraph"/>
              <w:kinsoku w:val="0"/>
              <w:overflowPunct w:val="0"/>
              <w:spacing w:line="270" w:lineRule="atLeast"/>
              <w:ind w:right="894"/>
              <w:rPr>
                <w:sz w:val="20"/>
                <w:szCs w:val="20"/>
              </w:rPr>
            </w:pPr>
            <w:r>
              <w:rPr>
                <w:sz w:val="20"/>
                <w:szCs w:val="20"/>
              </w:rPr>
              <w:t xml:space="preserve">Presentation # 3 </w:t>
            </w:r>
          </w:p>
        </w:tc>
      </w:tr>
      <w:tr w:rsidR="00E7743D" w:rsidRPr="00E7743D" w14:paraId="039AC8E0" w14:textId="77777777" w:rsidTr="00E7743D">
        <w:trPr>
          <w:trHeight w:val="1656"/>
        </w:trPr>
        <w:tc>
          <w:tcPr>
            <w:tcW w:w="1280" w:type="dxa"/>
            <w:tcBorders>
              <w:top w:val="single" w:sz="8" w:space="0" w:color="000000"/>
              <w:left w:val="single" w:sz="8" w:space="0" w:color="000000"/>
              <w:bottom w:val="single" w:sz="8" w:space="0" w:color="000000"/>
              <w:right w:val="single" w:sz="8" w:space="0" w:color="000000"/>
            </w:tcBorders>
            <w:shd w:val="clear" w:color="auto" w:fill="D9D9D9"/>
          </w:tcPr>
          <w:p w14:paraId="3C8EA309" w14:textId="4C0C7BE4" w:rsidR="00E7743D" w:rsidRPr="00E7743D" w:rsidRDefault="00E7743D" w:rsidP="00E7743D">
            <w:pPr>
              <w:pStyle w:val="TableParagraph"/>
              <w:kinsoku w:val="0"/>
              <w:overflowPunct w:val="0"/>
              <w:ind w:left="210" w:right="192" w:firstLine="76"/>
              <w:rPr>
                <w:spacing w:val="-2"/>
                <w:sz w:val="20"/>
                <w:szCs w:val="20"/>
              </w:rPr>
            </w:pPr>
            <w:r w:rsidRPr="00E7743D">
              <w:rPr>
                <w:sz w:val="20"/>
                <w:szCs w:val="20"/>
              </w:rPr>
              <w:t xml:space="preserve">Class 9 </w:t>
            </w:r>
            <w:r w:rsidRPr="00E7743D">
              <w:rPr>
                <w:spacing w:val="-2"/>
                <w:sz w:val="20"/>
                <w:szCs w:val="20"/>
              </w:rPr>
              <w:t>11/2</w:t>
            </w:r>
            <w:r w:rsidR="00984D90">
              <w:rPr>
                <w:spacing w:val="-2"/>
                <w:sz w:val="20"/>
                <w:szCs w:val="20"/>
              </w:rPr>
              <w:t>2</w:t>
            </w:r>
            <w:r w:rsidRPr="00E7743D">
              <w:rPr>
                <w:spacing w:val="-2"/>
                <w:sz w:val="20"/>
                <w:szCs w:val="20"/>
              </w:rPr>
              <w:t>/22</w:t>
            </w:r>
          </w:p>
        </w:tc>
        <w:tc>
          <w:tcPr>
            <w:tcW w:w="4230" w:type="dxa"/>
            <w:tcBorders>
              <w:top w:val="single" w:sz="8" w:space="0" w:color="000000"/>
              <w:left w:val="single" w:sz="8" w:space="0" w:color="000000"/>
              <w:bottom w:val="single" w:sz="8" w:space="0" w:color="000000"/>
              <w:right w:val="single" w:sz="8" w:space="0" w:color="000000"/>
            </w:tcBorders>
          </w:tcPr>
          <w:p w14:paraId="471165FD" w14:textId="77777777" w:rsidR="00E7743D" w:rsidRPr="00E7743D" w:rsidRDefault="00E7743D" w:rsidP="00E7743D">
            <w:pPr>
              <w:pStyle w:val="TableParagraph"/>
              <w:kinsoku w:val="0"/>
              <w:overflowPunct w:val="0"/>
              <w:ind w:left="182" w:right="173"/>
              <w:jc w:val="center"/>
              <w:rPr>
                <w:spacing w:val="-2"/>
                <w:sz w:val="20"/>
                <w:szCs w:val="20"/>
              </w:rPr>
            </w:pPr>
            <w:r w:rsidRPr="00E7743D">
              <w:rPr>
                <w:sz w:val="20"/>
                <w:szCs w:val="20"/>
              </w:rPr>
              <w:t xml:space="preserve">PTSD and Self-Harm </w:t>
            </w:r>
          </w:p>
        </w:tc>
        <w:tc>
          <w:tcPr>
            <w:tcW w:w="4953" w:type="dxa"/>
            <w:tcBorders>
              <w:top w:val="single" w:sz="8" w:space="0" w:color="000000"/>
              <w:left w:val="single" w:sz="8" w:space="0" w:color="000000"/>
              <w:bottom w:val="single" w:sz="8" w:space="0" w:color="000000"/>
              <w:right w:val="single" w:sz="8" w:space="0" w:color="000000"/>
            </w:tcBorders>
          </w:tcPr>
          <w:p w14:paraId="21DC51EF" w14:textId="77777777" w:rsidR="00E7743D" w:rsidRPr="006C4D37" w:rsidRDefault="00E7743D" w:rsidP="00E7743D">
            <w:pPr>
              <w:pStyle w:val="TableParagraph"/>
              <w:kinsoku w:val="0"/>
              <w:overflowPunct w:val="0"/>
              <w:spacing w:line="256" w:lineRule="exact"/>
              <w:rPr>
                <w:sz w:val="20"/>
                <w:szCs w:val="20"/>
                <w:lang w:val="fr-FR"/>
              </w:rPr>
            </w:pPr>
            <w:proofErr w:type="spellStart"/>
            <w:r w:rsidRPr="006C4D37">
              <w:rPr>
                <w:sz w:val="20"/>
                <w:szCs w:val="20"/>
                <w:lang w:val="fr-FR"/>
              </w:rPr>
              <w:t>Chapters</w:t>
            </w:r>
            <w:proofErr w:type="spellEnd"/>
            <w:r w:rsidRPr="006C4D37">
              <w:rPr>
                <w:sz w:val="20"/>
                <w:szCs w:val="20"/>
                <w:lang w:val="fr-FR"/>
              </w:rPr>
              <w:t xml:space="preserve"> 14 &amp; 15 Questions # 6 due (pages 191 and 204) </w:t>
            </w:r>
          </w:p>
          <w:p w14:paraId="01826CF6" w14:textId="6B960A0B" w:rsidR="00144285" w:rsidRPr="00E7743D" w:rsidRDefault="00144285" w:rsidP="00E7743D">
            <w:pPr>
              <w:pStyle w:val="TableParagraph"/>
              <w:kinsoku w:val="0"/>
              <w:overflowPunct w:val="0"/>
              <w:spacing w:line="256" w:lineRule="exact"/>
              <w:rPr>
                <w:spacing w:val="-2"/>
                <w:sz w:val="20"/>
                <w:szCs w:val="20"/>
              </w:rPr>
            </w:pPr>
            <w:r>
              <w:rPr>
                <w:spacing w:val="-2"/>
                <w:sz w:val="20"/>
                <w:szCs w:val="20"/>
              </w:rPr>
              <w:t xml:space="preserve">Presentation # 4 </w:t>
            </w:r>
          </w:p>
        </w:tc>
      </w:tr>
      <w:tr w:rsidR="00E7743D" w:rsidRPr="00E7743D" w14:paraId="2F5BAFE6" w14:textId="77777777" w:rsidTr="00E7743D">
        <w:trPr>
          <w:trHeight w:val="827"/>
        </w:trPr>
        <w:tc>
          <w:tcPr>
            <w:tcW w:w="1280" w:type="dxa"/>
            <w:tcBorders>
              <w:top w:val="single" w:sz="8" w:space="0" w:color="000000"/>
              <w:left w:val="single" w:sz="8" w:space="0" w:color="000000"/>
              <w:bottom w:val="single" w:sz="8" w:space="0" w:color="000000"/>
              <w:right w:val="single" w:sz="8" w:space="0" w:color="000000"/>
            </w:tcBorders>
            <w:shd w:val="clear" w:color="auto" w:fill="D9D9D9"/>
          </w:tcPr>
          <w:p w14:paraId="6418F2FF" w14:textId="77777777" w:rsidR="00E7743D" w:rsidRPr="00E7743D" w:rsidRDefault="00E7743D" w:rsidP="00E7743D">
            <w:pPr>
              <w:pStyle w:val="TableParagraph"/>
              <w:kinsoku w:val="0"/>
              <w:overflowPunct w:val="0"/>
              <w:ind w:left="210" w:right="192" w:firstLine="16"/>
              <w:rPr>
                <w:spacing w:val="-2"/>
                <w:sz w:val="20"/>
                <w:szCs w:val="20"/>
              </w:rPr>
            </w:pPr>
            <w:r w:rsidRPr="00E7743D">
              <w:rPr>
                <w:sz w:val="20"/>
                <w:szCs w:val="20"/>
              </w:rPr>
              <w:t>Class</w:t>
            </w:r>
            <w:r w:rsidRPr="00E7743D">
              <w:rPr>
                <w:spacing w:val="-15"/>
                <w:sz w:val="20"/>
                <w:szCs w:val="20"/>
              </w:rPr>
              <w:t xml:space="preserve"> </w:t>
            </w:r>
            <w:r w:rsidRPr="00E7743D">
              <w:rPr>
                <w:sz w:val="20"/>
                <w:szCs w:val="20"/>
              </w:rPr>
              <w:t xml:space="preserve">10 </w:t>
            </w:r>
            <w:r w:rsidRPr="00E7743D">
              <w:rPr>
                <w:spacing w:val="-2"/>
                <w:sz w:val="20"/>
                <w:szCs w:val="20"/>
              </w:rPr>
              <w:t>11/29/21</w:t>
            </w:r>
          </w:p>
        </w:tc>
        <w:tc>
          <w:tcPr>
            <w:tcW w:w="4230" w:type="dxa"/>
            <w:tcBorders>
              <w:top w:val="single" w:sz="8" w:space="0" w:color="000000"/>
              <w:left w:val="single" w:sz="8" w:space="0" w:color="000000"/>
              <w:bottom w:val="single" w:sz="8" w:space="0" w:color="000000"/>
              <w:right w:val="single" w:sz="8" w:space="0" w:color="000000"/>
            </w:tcBorders>
          </w:tcPr>
          <w:p w14:paraId="2C2EF9C3" w14:textId="77777777" w:rsidR="00E7743D" w:rsidRPr="00E7743D" w:rsidRDefault="00E7743D" w:rsidP="00E7743D">
            <w:pPr>
              <w:pStyle w:val="TableParagraph"/>
              <w:kinsoku w:val="0"/>
              <w:overflowPunct w:val="0"/>
              <w:spacing w:line="256" w:lineRule="exact"/>
              <w:ind w:left="181" w:right="173"/>
              <w:jc w:val="center"/>
              <w:rPr>
                <w:spacing w:val="-5"/>
                <w:sz w:val="20"/>
                <w:szCs w:val="20"/>
              </w:rPr>
            </w:pPr>
            <w:r w:rsidRPr="00E7743D">
              <w:rPr>
                <w:sz w:val="20"/>
                <w:szCs w:val="20"/>
              </w:rPr>
              <w:t xml:space="preserve">Grief and Selective Mutism  </w:t>
            </w:r>
          </w:p>
        </w:tc>
        <w:tc>
          <w:tcPr>
            <w:tcW w:w="4953" w:type="dxa"/>
            <w:tcBorders>
              <w:top w:val="single" w:sz="8" w:space="0" w:color="000000"/>
              <w:left w:val="single" w:sz="8" w:space="0" w:color="000000"/>
              <w:bottom w:val="single" w:sz="8" w:space="0" w:color="000000"/>
              <w:right w:val="single" w:sz="8" w:space="0" w:color="000000"/>
            </w:tcBorders>
          </w:tcPr>
          <w:p w14:paraId="21306F41" w14:textId="77777777" w:rsidR="00E7743D" w:rsidRPr="006C4D37" w:rsidRDefault="00E7743D" w:rsidP="00E7743D">
            <w:pPr>
              <w:pStyle w:val="TableParagraph"/>
              <w:kinsoku w:val="0"/>
              <w:overflowPunct w:val="0"/>
              <w:spacing w:line="256" w:lineRule="exact"/>
              <w:rPr>
                <w:sz w:val="20"/>
                <w:szCs w:val="20"/>
                <w:lang w:val="fr-FR"/>
              </w:rPr>
            </w:pPr>
            <w:proofErr w:type="spellStart"/>
            <w:r w:rsidRPr="006C4D37">
              <w:rPr>
                <w:sz w:val="20"/>
                <w:szCs w:val="20"/>
                <w:lang w:val="fr-FR"/>
              </w:rPr>
              <w:t>Chapters</w:t>
            </w:r>
            <w:proofErr w:type="spellEnd"/>
            <w:r w:rsidRPr="006C4D37">
              <w:rPr>
                <w:sz w:val="20"/>
                <w:szCs w:val="20"/>
                <w:lang w:val="fr-FR"/>
              </w:rPr>
              <w:t xml:space="preserve"> 16 &amp; 17 Questions # 7 due (pages 216 and 229) </w:t>
            </w:r>
          </w:p>
          <w:p w14:paraId="5A28DA0B" w14:textId="77777777" w:rsidR="00E7743D" w:rsidRPr="00E7743D" w:rsidRDefault="00E7743D" w:rsidP="00E7743D">
            <w:pPr>
              <w:pStyle w:val="TableParagraph"/>
              <w:kinsoku w:val="0"/>
              <w:overflowPunct w:val="0"/>
              <w:spacing w:line="256" w:lineRule="exact"/>
              <w:rPr>
                <w:spacing w:val="-4"/>
                <w:sz w:val="20"/>
                <w:szCs w:val="20"/>
              </w:rPr>
            </w:pPr>
            <w:r w:rsidRPr="00E7743D">
              <w:rPr>
                <w:spacing w:val="-4"/>
                <w:sz w:val="20"/>
                <w:szCs w:val="20"/>
              </w:rPr>
              <w:t xml:space="preserve">Creative Arts Presentation </w:t>
            </w:r>
          </w:p>
          <w:p w14:paraId="6C41B222" w14:textId="77777777" w:rsidR="00E7743D" w:rsidRPr="00E7743D" w:rsidRDefault="00E7743D" w:rsidP="00E7743D">
            <w:pPr>
              <w:pStyle w:val="TableParagraph"/>
              <w:kinsoku w:val="0"/>
              <w:overflowPunct w:val="0"/>
              <w:spacing w:line="256" w:lineRule="exact"/>
              <w:rPr>
                <w:spacing w:val="-4"/>
                <w:sz w:val="20"/>
                <w:szCs w:val="20"/>
              </w:rPr>
            </w:pPr>
            <w:r w:rsidRPr="00E7743D">
              <w:rPr>
                <w:spacing w:val="-4"/>
                <w:sz w:val="20"/>
                <w:szCs w:val="20"/>
              </w:rPr>
              <w:t xml:space="preserve">Final Assessment Paper Due </w:t>
            </w:r>
          </w:p>
        </w:tc>
      </w:tr>
    </w:tbl>
    <w:p w14:paraId="4EDE4B6A" w14:textId="2F2137D6" w:rsidR="00E546D3" w:rsidRPr="009210DC" w:rsidRDefault="00E546D3" w:rsidP="00E546D3">
      <w:pPr>
        <w:pStyle w:val="Heading2"/>
        <w:rPr>
          <w:rFonts w:ascii="Times New Roman" w:hAnsi="Times New Roman" w:cs="Times New Roman"/>
          <w:szCs w:val="24"/>
        </w:rPr>
      </w:pPr>
      <w:r w:rsidRPr="009210DC">
        <w:rPr>
          <w:rFonts w:ascii="Times New Roman" w:hAnsi="Times New Roman" w:cs="Times New Roman"/>
          <w:szCs w:val="24"/>
        </w:rPr>
        <w:lastRenderedPageBreak/>
        <w:t xml:space="preserve">Formatting &amp; </w:t>
      </w:r>
      <w:r w:rsidR="0043322A" w:rsidRPr="009210DC">
        <w:rPr>
          <w:rFonts w:ascii="Times New Roman" w:hAnsi="Times New Roman" w:cs="Times New Roman"/>
          <w:szCs w:val="24"/>
        </w:rPr>
        <w:t xml:space="preserve">Submitting </w:t>
      </w:r>
      <w:r w:rsidRPr="009210DC">
        <w:rPr>
          <w:rFonts w:ascii="Times New Roman" w:hAnsi="Times New Roman" w:cs="Times New Roman"/>
          <w:szCs w:val="24"/>
        </w:rPr>
        <w:t xml:space="preserve">Assignments </w:t>
      </w:r>
    </w:p>
    <w:p w14:paraId="0D7B60FA" w14:textId="3F0512A0" w:rsidR="00D23080" w:rsidRPr="009210DC" w:rsidRDefault="00D23080" w:rsidP="00D23080">
      <w:pPr>
        <w:rPr>
          <w:rFonts w:ascii="Times New Roman" w:hAnsi="Times New Roman" w:cs="Times New Roman"/>
          <w:sz w:val="24"/>
          <w:szCs w:val="24"/>
        </w:rPr>
      </w:pPr>
    </w:p>
    <w:p w14:paraId="5462A202" w14:textId="6DC17D96" w:rsidR="000555D2" w:rsidRPr="009210DC" w:rsidRDefault="00E546D3" w:rsidP="0045449E">
      <w:pPr>
        <w:rPr>
          <w:rFonts w:ascii="Times New Roman" w:hAnsi="Times New Roman" w:cs="Times New Roman"/>
          <w:sz w:val="24"/>
          <w:szCs w:val="24"/>
        </w:rPr>
      </w:pPr>
      <w:r w:rsidRPr="009210DC">
        <w:rPr>
          <w:rFonts w:ascii="Times New Roman" w:hAnsi="Times New Roman" w:cs="Times New Roman"/>
          <w:sz w:val="24"/>
          <w:szCs w:val="24"/>
        </w:rPr>
        <w:t>All work will be submitted via the Canvas course</w:t>
      </w:r>
      <w:r w:rsidR="0045449E" w:rsidRPr="009210DC">
        <w:rPr>
          <w:rFonts w:ascii="Times New Roman" w:hAnsi="Times New Roman" w:cs="Times New Roman"/>
          <w:sz w:val="24"/>
          <w:szCs w:val="24"/>
        </w:rPr>
        <w:t xml:space="preserve">. </w:t>
      </w:r>
      <w:r w:rsidRPr="009210DC">
        <w:rPr>
          <w:rFonts w:ascii="Times New Roman" w:hAnsi="Times New Roman" w:cs="Times New Roman"/>
          <w:sz w:val="24"/>
          <w:szCs w:val="24"/>
        </w:rPr>
        <w:t xml:space="preserve">Details about </w:t>
      </w:r>
      <w:r w:rsidR="000555D2" w:rsidRPr="009210DC">
        <w:rPr>
          <w:rFonts w:ascii="Times New Roman" w:hAnsi="Times New Roman" w:cs="Times New Roman"/>
          <w:sz w:val="24"/>
          <w:szCs w:val="24"/>
        </w:rPr>
        <w:t>submission type</w:t>
      </w:r>
      <w:r w:rsidRPr="009210DC">
        <w:rPr>
          <w:rFonts w:ascii="Times New Roman" w:hAnsi="Times New Roman" w:cs="Times New Roman"/>
          <w:sz w:val="24"/>
          <w:szCs w:val="24"/>
        </w:rPr>
        <w:t xml:space="preserve"> are included in the assignment descript</w:t>
      </w:r>
      <w:r w:rsidR="000555D2" w:rsidRPr="009210DC">
        <w:rPr>
          <w:rFonts w:ascii="Times New Roman" w:hAnsi="Times New Roman" w:cs="Times New Roman"/>
          <w:sz w:val="24"/>
          <w:szCs w:val="24"/>
        </w:rPr>
        <w:t>ors</w:t>
      </w:r>
      <w:r w:rsidR="0045449E" w:rsidRPr="009210DC">
        <w:rPr>
          <w:rFonts w:ascii="Times New Roman" w:hAnsi="Times New Roman" w:cs="Times New Roman"/>
          <w:sz w:val="24"/>
          <w:szCs w:val="24"/>
        </w:rPr>
        <w:t>. Typically</w:t>
      </w:r>
      <w:r w:rsidR="000555D2" w:rsidRPr="009210DC">
        <w:rPr>
          <w:rFonts w:ascii="Times New Roman" w:hAnsi="Times New Roman" w:cs="Times New Roman"/>
          <w:sz w:val="24"/>
          <w:szCs w:val="24"/>
        </w:rPr>
        <w:t>,</w:t>
      </w:r>
      <w:r w:rsidR="0045449E" w:rsidRPr="009210DC">
        <w:rPr>
          <w:rFonts w:ascii="Times New Roman" w:hAnsi="Times New Roman" w:cs="Times New Roman"/>
          <w:sz w:val="24"/>
          <w:szCs w:val="24"/>
        </w:rPr>
        <w:t xml:space="preserve"> it will be a document submission that is limited to doc</w:t>
      </w:r>
      <w:r w:rsidR="003621A3" w:rsidRPr="009210DC">
        <w:rPr>
          <w:rFonts w:ascii="Times New Roman" w:hAnsi="Times New Roman" w:cs="Times New Roman"/>
          <w:sz w:val="24"/>
          <w:szCs w:val="24"/>
        </w:rPr>
        <w:t xml:space="preserve"> and </w:t>
      </w:r>
      <w:r w:rsidR="0045449E" w:rsidRPr="009210DC">
        <w:rPr>
          <w:rFonts w:ascii="Times New Roman" w:hAnsi="Times New Roman" w:cs="Times New Roman"/>
          <w:sz w:val="24"/>
          <w:szCs w:val="24"/>
        </w:rPr>
        <w:t>docx</w:t>
      </w:r>
      <w:r w:rsidRPr="009210DC">
        <w:rPr>
          <w:rFonts w:ascii="Times New Roman" w:hAnsi="Times New Roman" w:cs="Times New Roman"/>
          <w:sz w:val="24"/>
          <w:szCs w:val="24"/>
        </w:rPr>
        <w:t xml:space="preserve"> </w:t>
      </w:r>
      <w:r w:rsidR="0045449E" w:rsidRPr="009210DC">
        <w:rPr>
          <w:rFonts w:ascii="Times New Roman" w:hAnsi="Times New Roman" w:cs="Times New Roman"/>
          <w:sz w:val="24"/>
          <w:szCs w:val="24"/>
        </w:rPr>
        <w:t xml:space="preserve">documents. </w:t>
      </w:r>
      <w:r w:rsidR="00DE6D72" w:rsidRPr="009210DC">
        <w:rPr>
          <w:rFonts w:ascii="Times New Roman" w:hAnsi="Times New Roman" w:cs="Times New Roman"/>
          <w:sz w:val="24"/>
          <w:szCs w:val="24"/>
        </w:rPr>
        <w:t>Further</w:t>
      </w:r>
      <w:r w:rsidR="000555D2" w:rsidRPr="009210DC">
        <w:rPr>
          <w:rFonts w:ascii="Times New Roman" w:hAnsi="Times New Roman" w:cs="Times New Roman"/>
          <w:sz w:val="24"/>
          <w:szCs w:val="24"/>
        </w:rPr>
        <w:t xml:space="preserve"> details will be in the assignment descriptors.</w:t>
      </w:r>
    </w:p>
    <w:p w14:paraId="5780DF57" w14:textId="77777777" w:rsidR="000555D2" w:rsidRPr="009210DC" w:rsidRDefault="000555D2" w:rsidP="0045449E">
      <w:pPr>
        <w:rPr>
          <w:rFonts w:ascii="Times New Roman" w:hAnsi="Times New Roman" w:cs="Times New Roman"/>
          <w:sz w:val="24"/>
          <w:szCs w:val="24"/>
        </w:rPr>
      </w:pPr>
    </w:p>
    <w:p w14:paraId="7214AC82" w14:textId="267523E1" w:rsidR="0045449E" w:rsidRPr="009210DC" w:rsidRDefault="000555D2" w:rsidP="0045449E">
      <w:pPr>
        <w:rPr>
          <w:rFonts w:ascii="Times New Roman" w:hAnsi="Times New Roman" w:cs="Times New Roman"/>
          <w:sz w:val="24"/>
          <w:szCs w:val="24"/>
        </w:rPr>
      </w:pPr>
      <w:r w:rsidRPr="009210DC">
        <w:rPr>
          <w:rFonts w:ascii="Times New Roman" w:hAnsi="Times New Roman" w:cs="Times New Roman"/>
          <w:b/>
          <w:bCs/>
          <w:sz w:val="24"/>
          <w:szCs w:val="24"/>
        </w:rPr>
        <w:t>APA Style:</w:t>
      </w:r>
      <w:r w:rsidRPr="009210DC">
        <w:rPr>
          <w:rFonts w:ascii="Times New Roman" w:hAnsi="Times New Roman" w:cs="Times New Roman"/>
          <w:sz w:val="24"/>
          <w:szCs w:val="24"/>
        </w:rPr>
        <w:t xml:space="preserve"> For the</w:t>
      </w:r>
      <w:r w:rsidR="0045449E" w:rsidRPr="009210DC">
        <w:rPr>
          <w:rFonts w:ascii="Times New Roman" w:hAnsi="Times New Roman" w:cs="Times New Roman"/>
          <w:sz w:val="24"/>
          <w:szCs w:val="24"/>
        </w:rPr>
        <w:t xml:space="preserve"> </w:t>
      </w:r>
      <w:r w:rsidR="00D9309A" w:rsidRPr="009210DC">
        <w:rPr>
          <w:rFonts w:ascii="Times New Roman" w:hAnsi="Times New Roman" w:cs="Times New Roman"/>
          <w:sz w:val="24"/>
          <w:szCs w:val="24"/>
        </w:rPr>
        <w:t>SC program it</w:t>
      </w:r>
      <w:r w:rsidR="0045449E" w:rsidRPr="009210DC">
        <w:rPr>
          <w:rFonts w:ascii="Times New Roman" w:hAnsi="Times New Roman" w:cs="Times New Roman"/>
          <w:sz w:val="24"/>
          <w:szCs w:val="24"/>
        </w:rPr>
        <w:t xml:space="preserve"> is expected that all your in-text citations and your list of references</w:t>
      </w:r>
      <w:r w:rsidR="000D5C0A" w:rsidRPr="009210DC">
        <w:rPr>
          <w:rFonts w:ascii="Times New Roman" w:hAnsi="Times New Roman" w:cs="Times New Roman"/>
          <w:sz w:val="24"/>
          <w:szCs w:val="24"/>
        </w:rPr>
        <w:t xml:space="preserve"> </w:t>
      </w:r>
      <w:r w:rsidR="0045449E" w:rsidRPr="009210DC">
        <w:rPr>
          <w:rFonts w:ascii="Times New Roman" w:hAnsi="Times New Roman" w:cs="Times New Roman"/>
          <w:sz w:val="24"/>
          <w:szCs w:val="24"/>
        </w:rPr>
        <w:t xml:space="preserve">follow the </w:t>
      </w:r>
      <w:r w:rsidR="0045449E" w:rsidRPr="009210DC">
        <w:rPr>
          <w:rFonts w:ascii="Times New Roman" w:hAnsi="Times New Roman" w:cs="Times New Roman"/>
          <w:i/>
          <w:sz w:val="24"/>
          <w:szCs w:val="24"/>
        </w:rPr>
        <w:t>APA Publication Manual</w:t>
      </w:r>
      <w:r w:rsidR="0045449E" w:rsidRPr="009210DC">
        <w:rPr>
          <w:rFonts w:ascii="Times New Roman" w:hAnsi="Times New Roman" w:cs="Times New Roman"/>
          <w:sz w:val="24"/>
          <w:szCs w:val="24"/>
        </w:rPr>
        <w:t xml:space="preserve"> (7th edition) since it is the standard referencing system for this discipline. It may be different from other systems you have used, so follow the Manual’s citation guidelines carefully. This is an opportunity to demonstrate your attention to detail. To help you, you can use </w:t>
      </w:r>
      <w:hyperlink r:id="rId18" w:history="1">
        <w:r w:rsidR="0045449E" w:rsidRPr="009210DC">
          <w:rPr>
            <w:rStyle w:val="Hyperlink"/>
            <w:rFonts w:ascii="Times New Roman" w:hAnsi="Times New Roman" w:cs="Times New Roman"/>
            <w:sz w:val="24"/>
            <w:szCs w:val="24"/>
          </w:rPr>
          <w:t>Purdue University’s Online Writing Lab (OWL)</w:t>
        </w:r>
      </w:hyperlink>
      <w:r w:rsidR="0045449E" w:rsidRPr="009210DC">
        <w:rPr>
          <w:rFonts w:ascii="Times New Roman" w:hAnsi="Times New Roman" w:cs="Times New Roman"/>
          <w:sz w:val="24"/>
          <w:szCs w:val="24"/>
        </w:rPr>
        <w:t xml:space="preserve"> pages on APA, and if you’re having difficulty, arrange to meet with me and we can go over any trouble-spots together</w:t>
      </w:r>
      <w:r w:rsidR="0043322A" w:rsidRPr="009210DC">
        <w:rPr>
          <w:rFonts w:ascii="Times New Roman" w:hAnsi="Times New Roman" w:cs="Times New Roman"/>
          <w:sz w:val="24"/>
          <w:szCs w:val="24"/>
        </w:rPr>
        <w:t>.</w:t>
      </w:r>
    </w:p>
    <w:p w14:paraId="2B5146D6" w14:textId="77777777" w:rsidR="0043322A" w:rsidRPr="009210DC" w:rsidRDefault="0043322A" w:rsidP="0045449E">
      <w:pPr>
        <w:rPr>
          <w:rFonts w:ascii="Times New Roman" w:hAnsi="Times New Roman" w:cs="Times New Roman"/>
          <w:sz w:val="24"/>
          <w:szCs w:val="24"/>
        </w:rPr>
      </w:pPr>
    </w:p>
    <w:p w14:paraId="2465E2D4" w14:textId="39F1B746" w:rsidR="0043322A" w:rsidRPr="009210DC" w:rsidRDefault="0043322A" w:rsidP="0045449E">
      <w:pPr>
        <w:rPr>
          <w:rFonts w:ascii="Times New Roman" w:hAnsi="Times New Roman" w:cs="Times New Roman"/>
          <w:sz w:val="24"/>
          <w:szCs w:val="24"/>
        </w:rPr>
      </w:pPr>
    </w:p>
    <w:p w14:paraId="64627E1E" w14:textId="77777777" w:rsidR="0043322A" w:rsidRPr="009210DC" w:rsidRDefault="0043322A" w:rsidP="0043322A">
      <w:pPr>
        <w:pBdr>
          <w:bottom w:val="single" w:sz="4" w:space="1" w:color="auto"/>
        </w:pBdr>
        <w:outlineLvl w:val="1"/>
        <w:rPr>
          <w:rFonts w:ascii="Times New Roman" w:hAnsi="Times New Roman" w:cs="Times New Roman"/>
          <w:b/>
          <w:sz w:val="24"/>
          <w:szCs w:val="24"/>
        </w:rPr>
      </w:pPr>
      <w:bookmarkStart w:id="8" w:name="_Toc364679934"/>
      <w:bookmarkStart w:id="9" w:name="_Toc19280336"/>
      <w:r w:rsidRPr="009210DC">
        <w:rPr>
          <w:rFonts w:ascii="Times New Roman" w:hAnsi="Times New Roman" w:cs="Times New Roman"/>
          <w:b/>
          <w:sz w:val="24"/>
          <w:szCs w:val="24"/>
        </w:rPr>
        <w:t>Academic Integrity Tutorial</w:t>
      </w:r>
    </w:p>
    <w:bookmarkEnd w:id="8"/>
    <w:bookmarkEnd w:id="9"/>
    <w:p w14:paraId="318D2FAC" w14:textId="77777777" w:rsidR="0043322A" w:rsidRPr="009210DC" w:rsidRDefault="0043322A" w:rsidP="0043322A">
      <w:pPr>
        <w:rPr>
          <w:rFonts w:ascii="Times New Roman" w:hAnsi="Times New Roman" w:cs="Times New Roman"/>
          <w:sz w:val="24"/>
          <w:szCs w:val="24"/>
        </w:rPr>
      </w:pPr>
    </w:p>
    <w:p w14:paraId="106AAD1C" w14:textId="77777777" w:rsidR="0043322A" w:rsidRPr="009210DC" w:rsidRDefault="0043322A" w:rsidP="0043322A">
      <w:pPr>
        <w:rPr>
          <w:rFonts w:ascii="Times New Roman" w:hAnsi="Times New Roman" w:cs="Times New Roman"/>
          <w:sz w:val="24"/>
          <w:szCs w:val="24"/>
        </w:rPr>
      </w:pPr>
      <w:r w:rsidRPr="009210DC">
        <w:rPr>
          <w:rFonts w:ascii="Times New Roman" w:hAnsi="Times New Roman" w:cs="Times New Roman"/>
          <w:sz w:val="24"/>
          <w:szCs w:val="24"/>
        </w:rPr>
        <w:t xml:space="preserve">Please familiarize yourself with the university’s academic integrity policies by visiting the </w:t>
      </w:r>
      <w:hyperlink r:id="rId19" w:history="1">
        <w:r w:rsidRPr="009210DC">
          <w:rPr>
            <w:rStyle w:val="Hyperlink"/>
            <w:rFonts w:ascii="Times New Roman" w:hAnsi="Times New Roman" w:cs="Times New Roman"/>
            <w:sz w:val="24"/>
            <w:szCs w:val="24"/>
          </w:rPr>
          <w:t>Resources for Students</w:t>
        </w:r>
      </w:hyperlink>
      <w:r w:rsidRPr="009210DC">
        <w:rPr>
          <w:rFonts w:ascii="Times New Roman" w:hAnsi="Times New Roman" w:cs="Times New Roman"/>
          <w:sz w:val="24"/>
          <w:szCs w:val="24"/>
        </w:rPr>
        <w:t xml:space="preserve"> page in the university’s Academic Integrity website where you will find the Academic Integrity Tutorial.</w:t>
      </w:r>
    </w:p>
    <w:p w14:paraId="0910CBAE" w14:textId="77777777" w:rsidR="0043322A" w:rsidRPr="009210DC" w:rsidRDefault="0043322A" w:rsidP="0045449E">
      <w:pPr>
        <w:rPr>
          <w:rFonts w:ascii="Times New Roman" w:hAnsi="Times New Roman" w:cs="Times New Roman"/>
          <w:sz w:val="24"/>
          <w:szCs w:val="24"/>
        </w:rPr>
      </w:pPr>
    </w:p>
    <w:p w14:paraId="5E19973A" w14:textId="77777777" w:rsidR="00E77F9F" w:rsidRPr="009210DC" w:rsidRDefault="00E77F9F" w:rsidP="001A71B3">
      <w:pPr>
        <w:rPr>
          <w:rFonts w:ascii="Times New Roman" w:hAnsi="Times New Roman" w:cs="Times New Roman"/>
          <w:sz w:val="24"/>
          <w:szCs w:val="24"/>
        </w:rPr>
      </w:pPr>
    </w:p>
    <w:p w14:paraId="64248120" w14:textId="3E851B3F" w:rsidR="005F51F9" w:rsidRPr="009210DC" w:rsidRDefault="005F51F9" w:rsidP="005F51F9">
      <w:pPr>
        <w:pStyle w:val="Heading2"/>
        <w:rPr>
          <w:rFonts w:ascii="Times New Roman" w:hAnsi="Times New Roman" w:cs="Times New Roman"/>
          <w:szCs w:val="24"/>
        </w:rPr>
      </w:pPr>
      <w:bookmarkStart w:id="10" w:name="_Toc364679946"/>
      <w:bookmarkStart w:id="11" w:name="_Toc19280349"/>
      <w:r w:rsidRPr="009210DC">
        <w:rPr>
          <w:rFonts w:ascii="Times New Roman" w:hAnsi="Times New Roman" w:cs="Times New Roman"/>
          <w:szCs w:val="24"/>
        </w:rPr>
        <w:t>Assignment</w:t>
      </w:r>
      <w:r w:rsidR="0079419F" w:rsidRPr="009210DC">
        <w:rPr>
          <w:rFonts w:ascii="Times New Roman" w:hAnsi="Times New Roman" w:cs="Times New Roman"/>
          <w:szCs w:val="24"/>
        </w:rPr>
        <w:t xml:space="preserve"> Deadline Policies</w:t>
      </w:r>
    </w:p>
    <w:p w14:paraId="3B712002" w14:textId="60254635" w:rsidR="005F51F9" w:rsidRPr="009210DC" w:rsidRDefault="005F51F9" w:rsidP="00194E40">
      <w:pPr>
        <w:rPr>
          <w:rFonts w:ascii="Times New Roman" w:hAnsi="Times New Roman" w:cs="Times New Roman"/>
          <w:sz w:val="24"/>
          <w:szCs w:val="24"/>
        </w:rPr>
      </w:pPr>
      <w:bookmarkStart w:id="12" w:name="_Hlk36525915"/>
      <w:bookmarkEnd w:id="10"/>
      <w:bookmarkEnd w:id="11"/>
    </w:p>
    <w:p w14:paraId="41F92673" w14:textId="40502682" w:rsidR="00A473AA" w:rsidRPr="009210DC" w:rsidRDefault="00220014" w:rsidP="004A2CDA">
      <w:pPr>
        <w:rPr>
          <w:rFonts w:ascii="Times New Roman" w:hAnsi="Times New Roman" w:cs="Times New Roman"/>
          <w:sz w:val="24"/>
          <w:szCs w:val="24"/>
        </w:rPr>
      </w:pPr>
      <w:r w:rsidRPr="009210DC">
        <w:rPr>
          <w:rFonts w:ascii="Times New Roman" w:hAnsi="Times New Roman" w:cs="Times New Roman"/>
          <w:sz w:val="24"/>
          <w:szCs w:val="24"/>
        </w:rPr>
        <w:t>Assignments must be submitted by the set deadlines. Since professors block out times in their schedules specifically for grading your work, the program faculty have established a policy of not accepting late work.  We also understand, however, how demanding your work and school and life are as well.  As such, we do allow late work to be accepted with a </w:t>
      </w:r>
      <w:r w:rsidR="00A802F6">
        <w:rPr>
          <w:rFonts w:ascii="Times New Roman" w:hAnsi="Times New Roman" w:cs="Times New Roman"/>
          <w:sz w:val="24"/>
          <w:szCs w:val="24"/>
        </w:rPr>
        <w:t xml:space="preserve">10 </w:t>
      </w:r>
      <w:r w:rsidRPr="009210DC">
        <w:rPr>
          <w:rFonts w:ascii="Times New Roman" w:hAnsi="Times New Roman" w:cs="Times New Roman"/>
          <w:sz w:val="24"/>
          <w:szCs w:val="24"/>
        </w:rPr>
        <w:t>%/day grade reduction (including weekends). The deduction will be taken from the maximum number of points available on the assignment. Exceptions or extensions or modifications to these penalties may be made only in the event of rare and extenuating circumstances.</w:t>
      </w:r>
      <w:r w:rsidRPr="009210DC">
        <w:rPr>
          <w:rFonts w:ascii="Times New Roman" w:hAnsi="Times New Roman" w:cs="Times New Roman"/>
          <w:b/>
          <w:bCs/>
          <w:sz w:val="24"/>
          <w:szCs w:val="24"/>
        </w:rPr>
        <w:t>  </w:t>
      </w:r>
      <w:r w:rsidRPr="009210DC">
        <w:rPr>
          <w:rFonts w:ascii="Times New Roman" w:hAnsi="Times New Roman" w:cs="Times New Roman"/>
          <w:sz w:val="24"/>
          <w:szCs w:val="24"/>
        </w:rPr>
        <w:t>Every effort should be made to let your professor(s) know about your extenuating circumstances before the assignment is due. </w:t>
      </w:r>
      <w:r w:rsidR="00A11F55" w:rsidRPr="009210DC">
        <w:rPr>
          <w:rFonts w:ascii="Times New Roman" w:hAnsi="Times New Roman" w:cs="Times New Roman"/>
          <w:sz w:val="24"/>
          <w:szCs w:val="24"/>
        </w:rPr>
        <w:t>Any assignment submitted three days after the due date will receive zero points.</w:t>
      </w:r>
      <w:r w:rsidRPr="009210DC">
        <w:rPr>
          <w:rFonts w:ascii="Times New Roman" w:hAnsi="Times New Roman" w:cs="Times New Roman"/>
          <w:sz w:val="24"/>
          <w:szCs w:val="24"/>
        </w:rPr>
        <w:t xml:space="preserve">  </w:t>
      </w:r>
      <w:bookmarkStart w:id="13" w:name="_Toc364679930"/>
      <w:bookmarkStart w:id="14" w:name="_Toc19280332"/>
      <w:bookmarkStart w:id="15" w:name="_Toc364679928"/>
      <w:bookmarkStart w:id="16" w:name="_Toc19280330"/>
      <w:bookmarkEnd w:id="12"/>
    </w:p>
    <w:p w14:paraId="1A92E018" w14:textId="077D26A8" w:rsidR="00B92387" w:rsidRPr="009210DC" w:rsidRDefault="00B92387" w:rsidP="004A2CDA">
      <w:pPr>
        <w:rPr>
          <w:rFonts w:ascii="Times New Roman" w:hAnsi="Times New Roman" w:cs="Times New Roman"/>
          <w:sz w:val="24"/>
          <w:szCs w:val="24"/>
        </w:rPr>
      </w:pPr>
    </w:p>
    <w:p w14:paraId="6740B9D2" w14:textId="5897A988" w:rsidR="00B92387" w:rsidRPr="009210DC" w:rsidRDefault="00B92387" w:rsidP="004A2CDA">
      <w:pPr>
        <w:rPr>
          <w:rFonts w:ascii="Times New Roman" w:hAnsi="Times New Roman" w:cs="Times New Roman"/>
          <w:b/>
          <w:sz w:val="24"/>
          <w:szCs w:val="24"/>
        </w:rPr>
      </w:pPr>
      <w:r w:rsidRPr="009210DC">
        <w:rPr>
          <w:rFonts w:ascii="Times New Roman" w:hAnsi="Times New Roman" w:cs="Times New Roman"/>
          <w:b/>
          <w:sz w:val="24"/>
          <w:szCs w:val="24"/>
        </w:rPr>
        <w:t xml:space="preserve">Attendance is required. Missing more than one class in the summer term and two classes in the academic term will result in </w:t>
      </w:r>
      <w:r w:rsidR="00301DF9" w:rsidRPr="009210DC">
        <w:rPr>
          <w:rFonts w:ascii="Times New Roman" w:hAnsi="Times New Roman" w:cs="Times New Roman"/>
          <w:b/>
          <w:sz w:val="24"/>
          <w:szCs w:val="24"/>
        </w:rPr>
        <w:t xml:space="preserve">failing the course. </w:t>
      </w:r>
    </w:p>
    <w:p w14:paraId="667AC5D5" w14:textId="77777777" w:rsidR="007B59E4" w:rsidRPr="009210DC" w:rsidRDefault="007B59E4" w:rsidP="004A2CDA">
      <w:pPr>
        <w:rPr>
          <w:rFonts w:ascii="Times New Roman" w:hAnsi="Times New Roman" w:cs="Times New Roman"/>
          <w:sz w:val="24"/>
          <w:szCs w:val="24"/>
        </w:rPr>
      </w:pPr>
    </w:p>
    <w:p w14:paraId="348E26EF" w14:textId="413745D1" w:rsidR="00A473AA" w:rsidRPr="009210DC" w:rsidRDefault="00A473AA" w:rsidP="00A473AA">
      <w:pPr>
        <w:pStyle w:val="Heading2"/>
        <w:rPr>
          <w:rFonts w:ascii="Times New Roman" w:hAnsi="Times New Roman" w:cs="Times New Roman"/>
          <w:szCs w:val="24"/>
        </w:rPr>
      </w:pPr>
      <w:r w:rsidRPr="009210DC">
        <w:rPr>
          <w:rFonts w:ascii="Times New Roman" w:hAnsi="Times New Roman" w:cs="Times New Roman"/>
          <w:szCs w:val="24"/>
        </w:rPr>
        <w:t>Discussion Posting Deadline Policies</w:t>
      </w:r>
    </w:p>
    <w:p w14:paraId="01649287" w14:textId="172D6D23" w:rsidR="00A473AA" w:rsidRPr="009210DC" w:rsidRDefault="00CF51F4" w:rsidP="00A473AA">
      <w:pPr>
        <w:pStyle w:val="NormalWeb"/>
        <w:shd w:val="clear" w:color="auto" w:fill="FFFFFF"/>
      </w:pPr>
      <w:r w:rsidRPr="009210DC">
        <w:t>If there are discussion postings, t</w:t>
      </w:r>
      <w:r w:rsidR="00A473AA" w:rsidRPr="009210DC">
        <w:t xml:space="preserve">here will be a 10% deduction off the total discussion points possible (rounded to the nearest half point) for each day late on any submission of a main post or a response post. No credit will be given for main or response posts made three days after they are due. </w:t>
      </w:r>
    </w:p>
    <w:p w14:paraId="27DA18E5" w14:textId="551784BC" w:rsidR="00A843CF" w:rsidRPr="009210DC" w:rsidRDefault="00C9665A" w:rsidP="00A843CF">
      <w:pPr>
        <w:pBdr>
          <w:bottom w:val="single" w:sz="4" w:space="1" w:color="auto"/>
        </w:pBdr>
        <w:outlineLvl w:val="1"/>
        <w:rPr>
          <w:rFonts w:ascii="Times New Roman" w:hAnsi="Times New Roman" w:cs="Times New Roman"/>
          <w:b/>
          <w:sz w:val="24"/>
          <w:szCs w:val="24"/>
        </w:rPr>
      </w:pPr>
      <w:r w:rsidRPr="009210DC">
        <w:rPr>
          <w:rFonts w:ascii="Times New Roman" w:hAnsi="Times New Roman" w:cs="Times New Roman"/>
          <w:b/>
          <w:sz w:val="24"/>
          <w:szCs w:val="24"/>
        </w:rPr>
        <w:lastRenderedPageBreak/>
        <w:t>Workload in this Course</w:t>
      </w:r>
    </w:p>
    <w:p w14:paraId="74F9CD13" w14:textId="77777777" w:rsidR="00A843CF" w:rsidRPr="009210DC" w:rsidRDefault="00A843CF" w:rsidP="00A843CF">
      <w:pPr>
        <w:rPr>
          <w:rFonts w:ascii="Times New Roman" w:hAnsi="Times New Roman" w:cs="Times New Roman"/>
          <w:sz w:val="24"/>
          <w:szCs w:val="24"/>
        </w:rPr>
      </w:pPr>
    </w:p>
    <w:p w14:paraId="0589EF13" w14:textId="5782AB15" w:rsidR="00A843CF" w:rsidRPr="009210DC" w:rsidRDefault="004A2148" w:rsidP="00A843CF">
      <w:pPr>
        <w:rPr>
          <w:rFonts w:ascii="Times New Roman" w:hAnsi="Times New Roman" w:cs="Times New Roman"/>
          <w:sz w:val="24"/>
          <w:szCs w:val="24"/>
        </w:rPr>
      </w:pPr>
      <w:r w:rsidRPr="009210DC">
        <w:rPr>
          <w:rFonts w:ascii="Times New Roman" w:hAnsi="Times New Roman" w:cs="Times New Roman"/>
          <w:sz w:val="24"/>
          <w:szCs w:val="24"/>
        </w:rPr>
        <w:t xml:space="preserve">Allow yourself at least </w:t>
      </w:r>
      <w:r w:rsidR="00DE7085" w:rsidRPr="009210DC">
        <w:rPr>
          <w:rFonts w:ascii="Times New Roman" w:hAnsi="Times New Roman" w:cs="Times New Roman"/>
          <w:sz w:val="24"/>
          <w:szCs w:val="24"/>
        </w:rPr>
        <w:t>9</w:t>
      </w:r>
      <w:r w:rsidRPr="009210DC">
        <w:rPr>
          <w:rFonts w:ascii="Times New Roman" w:hAnsi="Times New Roman" w:cs="Times New Roman"/>
          <w:sz w:val="24"/>
          <w:szCs w:val="24"/>
        </w:rPr>
        <w:t xml:space="preserve"> hours a week for this course for a.) taking in content such as readings, lectures, videos, website visits, etc. and b.) for the weekly activities such as assignments and</w:t>
      </w:r>
      <w:r w:rsidR="00B4324D" w:rsidRPr="009210DC">
        <w:rPr>
          <w:rFonts w:ascii="Times New Roman" w:hAnsi="Times New Roman" w:cs="Times New Roman"/>
          <w:sz w:val="24"/>
          <w:szCs w:val="24"/>
        </w:rPr>
        <w:t xml:space="preserve"> discussions. I have tried to ensure that the workload is evenly distributed throughout the course but there will </w:t>
      </w:r>
      <w:r w:rsidR="00C1240E" w:rsidRPr="009210DC">
        <w:rPr>
          <w:rFonts w:ascii="Times New Roman" w:hAnsi="Times New Roman" w:cs="Times New Roman"/>
          <w:sz w:val="24"/>
          <w:szCs w:val="24"/>
        </w:rPr>
        <w:t xml:space="preserve">always </w:t>
      </w:r>
      <w:r w:rsidR="00B4324D" w:rsidRPr="009210DC">
        <w:rPr>
          <w:rFonts w:ascii="Times New Roman" w:hAnsi="Times New Roman" w:cs="Times New Roman"/>
          <w:sz w:val="24"/>
          <w:szCs w:val="24"/>
        </w:rPr>
        <w:t xml:space="preserve">be some variation. In weeks that are lighter, I suggest that you get a head start on upcoming large assignments. Reminders for these </w:t>
      </w:r>
      <w:r w:rsidR="00C1240E" w:rsidRPr="009210DC">
        <w:rPr>
          <w:rFonts w:ascii="Times New Roman" w:hAnsi="Times New Roman" w:cs="Times New Roman"/>
          <w:sz w:val="24"/>
          <w:szCs w:val="24"/>
        </w:rPr>
        <w:t xml:space="preserve">upcoming assignments </w:t>
      </w:r>
      <w:r w:rsidR="00B4324D" w:rsidRPr="009210DC">
        <w:rPr>
          <w:rFonts w:ascii="Times New Roman" w:hAnsi="Times New Roman" w:cs="Times New Roman"/>
          <w:sz w:val="24"/>
          <w:szCs w:val="24"/>
        </w:rPr>
        <w:t>are at the bottom of the first page in each module and I will remind you as well in my weekly wrap-up</w:t>
      </w:r>
      <w:r w:rsidR="00B72719" w:rsidRPr="009210DC">
        <w:rPr>
          <w:rFonts w:ascii="Times New Roman" w:hAnsi="Times New Roman" w:cs="Times New Roman"/>
          <w:sz w:val="24"/>
          <w:szCs w:val="24"/>
        </w:rPr>
        <w:t>s</w:t>
      </w:r>
      <w:bookmarkStart w:id="17" w:name="_Hlk36527357"/>
      <w:r w:rsidR="00B72719" w:rsidRPr="009210DC">
        <w:rPr>
          <w:rFonts w:ascii="Times New Roman" w:hAnsi="Times New Roman" w:cs="Times New Roman"/>
          <w:sz w:val="24"/>
          <w:szCs w:val="24"/>
        </w:rPr>
        <w:t>. In</w:t>
      </w:r>
      <w:r w:rsidR="00A7041C" w:rsidRPr="009210DC">
        <w:rPr>
          <w:rFonts w:ascii="Times New Roman" w:hAnsi="Times New Roman" w:cs="Times New Roman"/>
          <w:sz w:val="24"/>
          <w:szCs w:val="24"/>
        </w:rPr>
        <w:t xml:space="preserve"> acknowledgement</w:t>
      </w:r>
      <w:r w:rsidR="00B72719" w:rsidRPr="009210DC">
        <w:rPr>
          <w:rFonts w:ascii="Times New Roman" w:hAnsi="Times New Roman" w:cs="Times New Roman"/>
          <w:sz w:val="24"/>
          <w:szCs w:val="24"/>
        </w:rPr>
        <w:t xml:space="preserve"> of your busy lives,</w:t>
      </w:r>
      <w:r w:rsidR="00A7041C" w:rsidRPr="009210DC">
        <w:rPr>
          <w:rFonts w:ascii="Times New Roman" w:hAnsi="Times New Roman" w:cs="Times New Roman"/>
          <w:sz w:val="24"/>
          <w:szCs w:val="24"/>
        </w:rPr>
        <w:t xml:space="preserve"> I do not hide upcoming </w:t>
      </w:r>
      <w:r w:rsidR="00B72719" w:rsidRPr="009210DC">
        <w:rPr>
          <w:rFonts w:ascii="Times New Roman" w:hAnsi="Times New Roman" w:cs="Times New Roman"/>
          <w:sz w:val="24"/>
          <w:szCs w:val="24"/>
        </w:rPr>
        <w:t xml:space="preserve">work </w:t>
      </w:r>
      <w:r w:rsidR="00C1240E" w:rsidRPr="009210DC">
        <w:rPr>
          <w:rFonts w:ascii="Times New Roman" w:hAnsi="Times New Roman" w:cs="Times New Roman"/>
          <w:sz w:val="24"/>
          <w:szCs w:val="24"/>
        </w:rPr>
        <w:t>in this course</w:t>
      </w:r>
      <w:r w:rsidR="00B72719" w:rsidRPr="009210DC">
        <w:rPr>
          <w:rFonts w:ascii="Times New Roman" w:hAnsi="Times New Roman" w:cs="Times New Roman"/>
          <w:sz w:val="24"/>
          <w:szCs w:val="24"/>
        </w:rPr>
        <w:t>,</w:t>
      </w:r>
      <w:r w:rsidR="00C1240E" w:rsidRPr="009210DC">
        <w:rPr>
          <w:rFonts w:ascii="Times New Roman" w:hAnsi="Times New Roman" w:cs="Times New Roman"/>
          <w:sz w:val="24"/>
          <w:szCs w:val="24"/>
        </w:rPr>
        <w:t xml:space="preserve"> so </w:t>
      </w:r>
      <w:r w:rsidR="00B72719" w:rsidRPr="009210DC">
        <w:rPr>
          <w:rFonts w:ascii="Times New Roman" w:hAnsi="Times New Roman" w:cs="Times New Roman"/>
          <w:sz w:val="24"/>
          <w:szCs w:val="24"/>
        </w:rPr>
        <w:t xml:space="preserve">please </w:t>
      </w:r>
      <w:r w:rsidR="00C1240E" w:rsidRPr="009210DC">
        <w:rPr>
          <w:rFonts w:ascii="Times New Roman" w:hAnsi="Times New Roman" w:cs="Times New Roman"/>
          <w:sz w:val="24"/>
          <w:szCs w:val="24"/>
        </w:rPr>
        <w:t>look ahead and plan accordingly.</w:t>
      </w:r>
    </w:p>
    <w:p w14:paraId="3E9CACEA" w14:textId="77777777" w:rsidR="00563E3F" w:rsidRPr="009210DC" w:rsidRDefault="00563E3F" w:rsidP="00A843CF">
      <w:pPr>
        <w:rPr>
          <w:rFonts w:ascii="Times New Roman" w:hAnsi="Times New Roman" w:cs="Times New Roman"/>
          <w:sz w:val="24"/>
          <w:szCs w:val="24"/>
        </w:rPr>
      </w:pPr>
    </w:p>
    <w:p w14:paraId="3223A280" w14:textId="3BF8CB92" w:rsidR="00F560F3" w:rsidRPr="009210DC" w:rsidRDefault="003075F6" w:rsidP="00F560F3">
      <w:pPr>
        <w:pBdr>
          <w:bottom w:val="single" w:sz="4" w:space="1" w:color="auto"/>
        </w:pBdr>
        <w:outlineLvl w:val="1"/>
        <w:rPr>
          <w:rFonts w:ascii="Times New Roman" w:hAnsi="Times New Roman" w:cs="Times New Roman"/>
          <w:b/>
          <w:sz w:val="24"/>
          <w:szCs w:val="24"/>
        </w:rPr>
      </w:pPr>
      <w:r w:rsidRPr="009210DC">
        <w:rPr>
          <w:rFonts w:ascii="Times New Roman" w:hAnsi="Times New Roman" w:cs="Times New Roman"/>
          <w:b/>
          <w:sz w:val="24"/>
          <w:szCs w:val="24"/>
        </w:rPr>
        <w:t xml:space="preserve">Key Performance Indicators and </w:t>
      </w:r>
      <w:r w:rsidR="00F560F3" w:rsidRPr="009210DC">
        <w:rPr>
          <w:rFonts w:ascii="Times New Roman" w:hAnsi="Times New Roman" w:cs="Times New Roman"/>
          <w:b/>
          <w:sz w:val="24"/>
          <w:szCs w:val="24"/>
        </w:rPr>
        <w:t>Professional Counselor Dispositions</w:t>
      </w:r>
    </w:p>
    <w:p w14:paraId="20B025B0" w14:textId="77777777" w:rsidR="00E77F9F" w:rsidRPr="009210DC" w:rsidRDefault="00E77F9F" w:rsidP="00A843CF">
      <w:pPr>
        <w:rPr>
          <w:rFonts w:ascii="Times New Roman" w:hAnsi="Times New Roman" w:cs="Times New Roman"/>
          <w:sz w:val="24"/>
          <w:szCs w:val="24"/>
        </w:rPr>
      </w:pPr>
    </w:p>
    <w:p w14:paraId="161279F6" w14:textId="45AE367E" w:rsidR="000D7805" w:rsidRPr="009210DC" w:rsidRDefault="000D7805" w:rsidP="00F560F3">
      <w:pPr>
        <w:rPr>
          <w:rFonts w:ascii="Times New Roman" w:hAnsi="Times New Roman" w:cs="Times New Roman"/>
          <w:sz w:val="24"/>
          <w:szCs w:val="24"/>
        </w:rPr>
      </w:pPr>
      <w:r w:rsidRPr="009210DC">
        <w:rPr>
          <w:rFonts w:ascii="Times New Roman" w:hAnsi="Times New Roman" w:cs="Times New Roman"/>
          <w:sz w:val="24"/>
          <w:szCs w:val="24"/>
        </w:rPr>
        <w:t xml:space="preserve">Key performance indicators are used to determine student knowledge and skills needed to prepare students </w:t>
      </w:r>
      <w:r w:rsidRPr="009210DC">
        <w:rPr>
          <w:rFonts w:ascii="Times New Roman" w:hAnsi="Times New Roman" w:cs="Times New Roman"/>
          <w:bCs/>
          <w:sz w:val="24"/>
          <w:szCs w:val="24"/>
        </w:rPr>
        <w:t>to become effective social change agents for a just and humane world</w:t>
      </w:r>
      <w:r w:rsidRPr="009210DC">
        <w:rPr>
          <w:rFonts w:ascii="Times New Roman" w:hAnsi="Times New Roman" w:cs="Times New Roman"/>
          <w:sz w:val="24"/>
          <w:szCs w:val="24"/>
        </w:rPr>
        <w:t xml:space="preserve">. Summative assignments are used </w:t>
      </w:r>
      <w:r w:rsidR="008D36FC" w:rsidRPr="009210DC">
        <w:rPr>
          <w:rFonts w:ascii="Times New Roman" w:hAnsi="Times New Roman" w:cs="Times New Roman"/>
          <w:sz w:val="24"/>
          <w:szCs w:val="24"/>
        </w:rPr>
        <w:t xml:space="preserve">determine students’ ability to master key knowledge and skills. </w:t>
      </w:r>
      <w:r w:rsidR="003C77AB" w:rsidRPr="009210DC">
        <w:rPr>
          <w:rFonts w:ascii="Times New Roman" w:hAnsi="Times New Roman" w:cs="Times New Roman"/>
          <w:sz w:val="24"/>
          <w:szCs w:val="24"/>
        </w:rPr>
        <w:t>Students must earn scores of 3 or above to progress in the program</w:t>
      </w:r>
      <w:r w:rsidR="00A60C8F" w:rsidRPr="009210DC">
        <w:rPr>
          <w:rFonts w:ascii="Times New Roman" w:hAnsi="Times New Roman" w:cs="Times New Roman"/>
          <w:sz w:val="24"/>
          <w:szCs w:val="24"/>
        </w:rPr>
        <w:t xml:space="preserve"> on summative assignments</w:t>
      </w:r>
      <w:r w:rsidR="00E8661C" w:rsidRPr="009210DC">
        <w:rPr>
          <w:rFonts w:ascii="Times New Roman" w:hAnsi="Times New Roman" w:cs="Times New Roman"/>
          <w:sz w:val="24"/>
          <w:szCs w:val="24"/>
        </w:rPr>
        <w:t xml:space="preserve"> and professional dispositions</w:t>
      </w:r>
      <w:r w:rsidR="003C77AB" w:rsidRPr="009210DC">
        <w:rPr>
          <w:rFonts w:ascii="Times New Roman" w:hAnsi="Times New Roman" w:cs="Times New Roman"/>
          <w:sz w:val="24"/>
          <w:szCs w:val="24"/>
        </w:rPr>
        <w:t xml:space="preserve">. </w:t>
      </w:r>
    </w:p>
    <w:p w14:paraId="6BF77A6F" w14:textId="77777777" w:rsidR="003C77AB" w:rsidRPr="009210DC" w:rsidRDefault="003C77AB" w:rsidP="00F560F3">
      <w:pPr>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3701"/>
        <w:gridCol w:w="1616"/>
        <w:gridCol w:w="2333"/>
        <w:gridCol w:w="336"/>
        <w:gridCol w:w="336"/>
        <w:gridCol w:w="336"/>
        <w:gridCol w:w="336"/>
        <w:gridCol w:w="336"/>
      </w:tblGrid>
      <w:tr w:rsidR="003C77AB" w:rsidRPr="009210DC" w14:paraId="067FC617" w14:textId="77777777" w:rsidTr="003D3681">
        <w:tc>
          <w:tcPr>
            <w:tcW w:w="2011" w:type="pct"/>
            <w:tcBorders>
              <w:top w:val="single" w:sz="12" w:space="0" w:color="auto"/>
              <w:left w:val="single" w:sz="12" w:space="0" w:color="auto"/>
              <w:bottom w:val="single" w:sz="12" w:space="0" w:color="auto"/>
            </w:tcBorders>
            <w:shd w:val="clear" w:color="auto" w:fill="D9D9D9" w:themeFill="background1" w:themeFillShade="D9"/>
          </w:tcPr>
          <w:p w14:paraId="6D977997" w14:textId="77777777" w:rsidR="003C77AB" w:rsidRPr="009210DC" w:rsidRDefault="003C77AB" w:rsidP="003D3681">
            <w:pPr>
              <w:rPr>
                <w:rFonts w:ascii="Times New Roman" w:hAnsi="Times New Roman" w:cs="Times New Roman"/>
                <w:b/>
                <w:sz w:val="24"/>
                <w:szCs w:val="24"/>
              </w:rPr>
            </w:pPr>
          </w:p>
          <w:p w14:paraId="67207D1B" w14:textId="77777777" w:rsidR="003C77AB" w:rsidRPr="009210DC" w:rsidRDefault="003C77AB" w:rsidP="003D3681">
            <w:pPr>
              <w:rPr>
                <w:rFonts w:ascii="Times New Roman" w:hAnsi="Times New Roman" w:cs="Times New Roman"/>
                <w:b/>
                <w:sz w:val="24"/>
                <w:szCs w:val="24"/>
              </w:rPr>
            </w:pPr>
            <w:r w:rsidRPr="009210DC">
              <w:rPr>
                <w:rFonts w:ascii="Times New Roman" w:hAnsi="Times New Roman" w:cs="Times New Roman"/>
                <w:b/>
                <w:sz w:val="24"/>
                <w:szCs w:val="24"/>
              </w:rPr>
              <w:t>CACREP Curricular and Specialty Areas</w:t>
            </w:r>
          </w:p>
        </w:tc>
        <w:tc>
          <w:tcPr>
            <w:tcW w:w="750" w:type="pct"/>
            <w:tcBorders>
              <w:top w:val="single" w:sz="12" w:space="0" w:color="auto"/>
              <w:bottom w:val="single" w:sz="12" w:space="0" w:color="auto"/>
            </w:tcBorders>
            <w:shd w:val="clear" w:color="auto" w:fill="D9D9D9" w:themeFill="background1" w:themeFillShade="D9"/>
          </w:tcPr>
          <w:p w14:paraId="646C5A56" w14:textId="77777777" w:rsidR="003C77AB" w:rsidRPr="009210DC" w:rsidRDefault="003C77AB" w:rsidP="003D3681">
            <w:pPr>
              <w:rPr>
                <w:rFonts w:ascii="Times New Roman" w:hAnsi="Times New Roman" w:cs="Times New Roman"/>
                <w:b/>
                <w:sz w:val="24"/>
                <w:szCs w:val="24"/>
              </w:rPr>
            </w:pPr>
          </w:p>
          <w:p w14:paraId="2BD273CE" w14:textId="77777777" w:rsidR="003C77AB" w:rsidRPr="009210DC" w:rsidRDefault="003C77AB" w:rsidP="003D3681">
            <w:pPr>
              <w:rPr>
                <w:rFonts w:ascii="Times New Roman" w:hAnsi="Times New Roman" w:cs="Times New Roman"/>
                <w:b/>
                <w:sz w:val="24"/>
                <w:szCs w:val="24"/>
              </w:rPr>
            </w:pPr>
            <w:r w:rsidRPr="009210DC">
              <w:rPr>
                <w:rFonts w:ascii="Times New Roman" w:hAnsi="Times New Roman" w:cs="Times New Roman"/>
                <w:b/>
                <w:sz w:val="24"/>
                <w:szCs w:val="24"/>
              </w:rPr>
              <w:t>Course/Exam</w:t>
            </w:r>
          </w:p>
        </w:tc>
        <w:tc>
          <w:tcPr>
            <w:tcW w:w="1277" w:type="pct"/>
            <w:tcBorders>
              <w:top w:val="single" w:sz="12" w:space="0" w:color="auto"/>
              <w:bottom w:val="single" w:sz="12" w:space="0" w:color="auto"/>
            </w:tcBorders>
            <w:shd w:val="clear" w:color="auto" w:fill="D9D9D9" w:themeFill="background1" w:themeFillShade="D9"/>
          </w:tcPr>
          <w:p w14:paraId="43B16227" w14:textId="77777777" w:rsidR="003C77AB" w:rsidRPr="009210DC" w:rsidRDefault="003C77AB" w:rsidP="003D3681">
            <w:pPr>
              <w:rPr>
                <w:rFonts w:ascii="Times New Roman" w:hAnsi="Times New Roman" w:cs="Times New Roman"/>
                <w:b/>
                <w:sz w:val="24"/>
                <w:szCs w:val="24"/>
              </w:rPr>
            </w:pPr>
          </w:p>
          <w:p w14:paraId="070F547A" w14:textId="77777777" w:rsidR="003C77AB" w:rsidRPr="009210DC" w:rsidRDefault="003C77AB" w:rsidP="003D3681">
            <w:pPr>
              <w:rPr>
                <w:rFonts w:ascii="Times New Roman" w:hAnsi="Times New Roman" w:cs="Times New Roman"/>
                <w:b/>
                <w:sz w:val="24"/>
                <w:szCs w:val="24"/>
              </w:rPr>
            </w:pPr>
            <w:r w:rsidRPr="009210DC">
              <w:rPr>
                <w:rFonts w:ascii="Times New Roman" w:hAnsi="Times New Roman" w:cs="Times New Roman"/>
                <w:b/>
                <w:sz w:val="24"/>
                <w:szCs w:val="24"/>
              </w:rPr>
              <w:t>Summative Assignment</w:t>
            </w:r>
          </w:p>
        </w:tc>
        <w:tc>
          <w:tcPr>
            <w:tcW w:w="195" w:type="pct"/>
            <w:tcBorders>
              <w:top w:val="single" w:sz="12" w:space="0" w:color="auto"/>
              <w:bottom w:val="single" w:sz="12" w:space="0" w:color="auto"/>
            </w:tcBorders>
            <w:shd w:val="clear" w:color="auto" w:fill="F8B2AE" w:themeFill="accent2" w:themeFillTint="66"/>
          </w:tcPr>
          <w:p w14:paraId="72288BC8" w14:textId="77777777" w:rsidR="003C77AB" w:rsidRPr="009210DC" w:rsidRDefault="003C77AB" w:rsidP="003D3681">
            <w:pPr>
              <w:jc w:val="center"/>
              <w:rPr>
                <w:rFonts w:ascii="Times New Roman" w:hAnsi="Times New Roman" w:cs="Times New Roman"/>
                <w:b/>
                <w:sz w:val="24"/>
                <w:szCs w:val="24"/>
              </w:rPr>
            </w:pPr>
          </w:p>
          <w:p w14:paraId="18877218" w14:textId="77777777" w:rsidR="003C77AB" w:rsidRPr="009210DC" w:rsidRDefault="003C77AB" w:rsidP="003D3681">
            <w:pPr>
              <w:jc w:val="center"/>
              <w:rPr>
                <w:rFonts w:ascii="Times New Roman" w:hAnsi="Times New Roman" w:cs="Times New Roman"/>
                <w:b/>
                <w:sz w:val="24"/>
                <w:szCs w:val="24"/>
              </w:rPr>
            </w:pPr>
            <w:r w:rsidRPr="009210DC">
              <w:rPr>
                <w:rFonts w:ascii="Times New Roman" w:hAnsi="Times New Roman" w:cs="Times New Roman"/>
                <w:b/>
                <w:sz w:val="24"/>
                <w:szCs w:val="24"/>
              </w:rPr>
              <w:t>0</w:t>
            </w:r>
          </w:p>
        </w:tc>
        <w:tc>
          <w:tcPr>
            <w:tcW w:w="195" w:type="pct"/>
            <w:tcBorders>
              <w:top w:val="single" w:sz="12" w:space="0" w:color="auto"/>
              <w:bottom w:val="single" w:sz="12" w:space="0" w:color="auto"/>
            </w:tcBorders>
            <w:shd w:val="clear" w:color="auto" w:fill="F8B2AE" w:themeFill="accent2" w:themeFillTint="66"/>
          </w:tcPr>
          <w:p w14:paraId="1F30AEB4" w14:textId="77777777" w:rsidR="003C77AB" w:rsidRPr="009210DC" w:rsidRDefault="003C77AB" w:rsidP="003D3681">
            <w:pPr>
              <w:rPr>
                <w:rFonts w:ascii="Times New Roman" w:hAnsi="Times New Roman" w:cs="Times New Roman"/>
                <w:b/>
                <w:sz w:val="24"/>
                <w:szCs w:val="24"/>
              </w:rPr>
            </w:pPr>
          </w:p>
          <w:p w14:paraId="29AAFAC5" w14:textId="77777777" w:rsidR="003C77AB" w:rsidRPr="009210DC" w:rsidRDefault="003C77AB" w:rsidP="003D3681">
            <w:pPr>
              <w:jc w:val="center"/>
              <w:rPr>
                <w:rFonts w:ascii="Times New Roman" w:hAnsi="Times New Roman" w:cs="Times New Roman"/>
                <w:b/>
                <w:sz w:val="24"/>
                <w:szCs w:val="24"/>
              </w:rPr>
            </w:pPr>
            <w:r w:rsidRPr="009210DC">
              <w:rPr>
                <w:rFonts w:ascii="Times New Roman" w:hAnsi="Times New Roman" w:cs="Times New Roman"/>
                <w:b/>
                <w:sz w:val="24"/>
                <w:szCs w:val="24"/>
              </w:rPr>
              <w:t>1</w:t>
            </w:r>
          </w:p>
        </w:tc>
        <w:tc>
          <w:tcPr>
            <w:tcW w:w="195" w:type="pct"/>
            <w:tcBorders>
              <w:top w:val="single" w:sz="12" w:space="0" w:color="auto"/>
              <w:bottom w:val="single" w:sz="12" w:space="0" w:color="auto"/>
            </w:tcBorders>
            <w:shd w:val="clear" w:color="auto" w:fill="F8B2AE" w:themeFill="accent2" w:themeFillTint="66"/>
          </w:tcPr>
          <w:p w14:paraId="1F632711" w14:textId="77777777" w:rsidR="003C77AB" w:rsidRPr="009210DC" w:rsidRDefault="003C77AB" w:rsidP="003D3681">
            <w:pPr>
              <w:jc w:val="center"/>
              <w:rPr>
                <w:rFonts w:ascii="Times New Roman" w:hAnsi="Times New Roman" w:cs="Times New Roman"/>
                <w:b/>
                <w:sz w:val="24"/>
                <w:szCs w:val="24"/>
              </w:rPr>
            </w:pPr>
          </w:p>
          <w:p w14:paraId="39DE864D" w14:textId="77777777" w:rsidR="003C77AB" w:rsidRPr="009210DC" w:rsidRDefault="003C77AB" w:rsidP="003D3681">
            <w:pPr>
              <w:jc w:val="center"/>
              <w:rPr>
                <w:rFonts w:ascii="Times New Roman" w:hAnsi="Times New Roman" w:cs="Times New Roman"/>
                <w:b/>
                <w:sz w:val="24"/>
                <w:szCs w:val="24"/>
              </w:rPr>
            </w:pPr>
            <w:r w:rsidRPr="009210DC">
              <w:rPr>
                <w:rFonts w:ascii="Times New Roman" w:hAnsi="Times New Roman" w:cs="Times New Roman"/>
                <w:b/>
                <w:sz w:val="24"/>
                <w:szCs w:val="24"/>
              </w:rPr>
              <w:t>2</w:t>
            </w:r>
          </w:p>
        </w:tc>
        <w:tc>
          <w:tcPr>
            <w:tcW w:w="195" w:type="pct"/>
            <w:tcBorders>
              <w:top w:val="single" w:sz="12" w:space="0" w:color="auto"/>
              <w:bottom w:val="single" w:sz="12" w:space="0" w:color="auto"/>
            </w:tcBorders>
            <w:shd w:val="clear" w:color="auto" w:fill="F8B2AE" w:themeFill="accent2" w:themeFillTint="66"/>
          </w:tcPr>
          <w:p w14:paraId="28D30A9F" w14:textId="77777777" w:rsidR="003C77AB" w:rsidRPr="009210DC" w:rsidRDefault="003C77AB" w:rsidP="003D3681">
            <w:pPr>
              <w:jc w:val="center"/>
              <w:rPr>
                <w:rFonts w:ascii="Times New Roman" w:hAnsi="Times New Roman" w:cs="Times New Roman"/>
                <w:b/>
                <w:sz w:val="24"/>
                <w:szCs w:val="24"/>
              </w:rPr>
            </w:pPr>
          </w:p>
          <w:p w14:paraId="434B36A6" w14:textId="77777777" w:rsidR="003C77AB" w:rsidRPr="009210DC" w:rsidRDefault="003C77AB" w:rsidP="003D3681">
            <w:pPr>
              <w:jc w:val="center"/>
              <w:rPr>
                <w:rFonts w:ascii="Times New Roman" w:hAnsi="Times New Roman" w:cs="Times New Roman"/>
                <w:b/>
                <w:sz w:val="24"/>
                <w:szCs w:val="24"/>
              </w:rPr>
            </w:pPr>
            <w:r w:rsidRPr="009210DC">
              <w:rPr>
                <w:rFonts w:ascii="Times New Roman" w:hAnsi="Times New Roman" w:cs="Times New Roman"/>
                <w:b/>
                <w:sz w:val="24"/>
                <w:szCs w:val="24"/>
              </w:rPr>
              <w:t>3</w:t>
            </w:r>
          </w:p>
        </w:tc>
        <w:tc>
          <w:tcPr>
            <w:tcW w:w="182" w:type="pct"/>
            <w:tcBorders>
              <w:top w:val="single" w:sz="12" w:space="0" w:color="auto"/>
              <w:bottom w:val="single" w:sz="12" w:space="0" w:color="auto"/>
              <w:right w:val="single" w:sz="12" w:space="0" w:color="auto"/>
            </w:tcBorders>
            <w:shd w:val="clear" w:color="auto" w:fill="F8B2AE" w:themeFill="accent2" w:themeFillTint="66"/>
          </w:tcPr>
          <w:p w14:paraId="377C63AF" w14:textId="77777777" w:rsidR="003C77AB" w:rsidRPr="009210DC" w:rsidRDefault="003C77AB" w:rsidP="003D3681">
            <w:pPr>
              <w:jc w:val="center"/>
              <w:rPr>
                <w:rFonts w:ascii="Times New Roman" w:hAnsi="Times New Roman" w:cs="Times New Roman"/>
                <w:b/>
                <w:sz w:val="24"/>
                <w:szCs w:val="24"/>
              </w:rPr>
            </w:pPr>
          </w:p>
          <w:p w14:paraId="3A090133" w14:textId="77777777" w:rsidR="003C77AB" w:rsidRPr="009210DC" w:rsidRDefault="003C77AB" w:rsidP="003D3681">
            <w:pPr>
              <w:jc w:val="center"/>
              <w:rPr>
                <w:rFonts w:ascii="Times New Roman" w:hAnsi="Times New Roman" w:cs="Times New Roman"/>
                <w:b/>
                <w:sz w:val="24"/>
                <w:szCs w:val="24"/>
              </w:rPr>
            </w:pPr>
            <w:r w:rsidRPr="009210DC">
              <w:rPr>
                <w:rFonts w:ascii="Times New Roman" w:hAnsi="Times New Roman" w:cs="Times New Roman"/>
                <w:b/>
                <w:sz w:val="24"/>
                <w:szCs w:val="24"/>
              </w:rPr>
              <w:t>4</w:t>
            </w:r>
          </w:p>
        </w:tc>
      </w:tr>
      <w:tr w:rsidR="003C77AB" w:rsidRPr="009210DC" w14:paraId="558201C3" w14:textId="77777777" w:rsidTr="003D3681">
        <w:tc>
          <w:tcPr>
            <w:tcW w:w="2011" w:type="pct"/>
            <w:tcBorders>
              <w:top w:val="single" w:sz="12" w:space="0" w:color="auto"/>
              <w:left w:val="single" w:sz="12" w:space="0" w:color="auto"/>
            </w:tcBorders>
          </w:tcPr>
          <w:p w14:paraId="6EDF1B8C"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 xml:space="preserve">Professional </w:t>
            </w:r>
            <w:proofErr w:type="spellStart"/>
            <w:r w:rsidRPr="009210DC">
              <w:rPr>
                <w:rFonts w:ascii="Times New Roman" w:hAnsi="Times New Roman" w:cs="Times New Roman"/>
                <w:sz w:val="24"/>
                <w:szCs w:val="24"/>
              </w:rPr>
              <w:t>Coun</w:t>
            </w:r>
            <w:proofErr w:type="spellEnd"/>
            <w:r w:rsidRPr="009210DC">
              <w:rPr>
                <w:rFonts w:ascii="Times New Roman" w:hAnsi="Times New Roman" w:cs="Times New Roman"/>
                <w:sz w:val="24"/>
                <w:szCs w:val="24"/>
              </w:rPr>
              <w:t xml:space="preserve">. </w:t>
            </w:r>
            <w:proofErr w:type="spellStart"/>
            <w:r w:rsidRPr="009210DC">
              <w:rPr>
                <w:rFonts w:ascii="Times New Roman" w:hAnsi="Times New Roman" w:cs="Times New Roman"/>
                <w:sz w:val="24"/>
                <w:szCs w:val="24"/>
              </w:rPr>
              <w:t>Orn</w:t>
            </w:r>
            <w:proofErr w:type="spellEnd"/>
            <w:r w:rsidRPr="009210DC">
              <w:rPr>
                <w:rFonts w:ascii="Times New Roman" w:hAnsi="Times New Roman" w:cs="Times New Roman"/>
                <w:sz w:val="24"/>
                <w:szCs w:val="24"/>
              </w:rPr>
              <w:t>. &amp; Ethical Practice</w:t>
            </w:r>
          </w:p>
        </w:tc>
        <w:tc>
          <w:tcPr>
            <w:tcW w:w="750" w:type="pct"/>
            <w:tcBorders>
              <w:top w:val="single" w:sz="12" w:space="0" w:color="auto"/>
            </w:tcBorders>
          </w:tcPr>
          <w:p w14:paraId="0030B6BC"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C5080</w:t>
            </w:r>
          </w:p>
        </w:tc>
        <w:tc>
          <w:tcPr>
            <w:tcW w:w="1277" w:type="pct"/>
            <w:tcBorders>
              <w:top w:val="single" w:sz="12" w:space="0" w:color="auto"/>
            </w:tcBorders>
          </w:tcPr>
          <w:p w14:paraId="67DEFAEC"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Ethical Decision-Making</w:t>
            </w:r>
          </w:p>
        </w:tc>
        <w:tc>
          <w:tcPr>
            <w:tcW w:w="195" w:type="pct"/>
            <w:tcBorders>
              <w:top w:val="single" w:sz="12" w:space="0" w:color="auto"/>
            </w:tcBorders>
          </w:tcPr>
          <w:p w14:paraId="704D2B84" w14:textId="77777777" w:rsidR="003C77AB" w:rsidRPr="009210DC" w:rsidRDefault="003C77AB" w:rsidP="003D3681">
            <w:pPr>
              <w:jc w:val="center"/>
              <w:rPr>
                <w:rFonts w:ascii="Times New Roman" w:hAnsi="Times New Roman" w:cs="Times New Roman"/>
                <w:sz w:val="24"/>
                <w:szCs w:val="24"/>
              </w:rPr>
            </w:pPr>
          </w:p>
        </w:tc>
        <w:tc>
          <w:tcPr>
            <w:tcW w:w="195" w:type="pct"/>
            <w:tcBorders>
              <w:top w:val="single" w:sz="12" w:space="0" w:color="auto"/>
            </w:tcBorders>
          </w:tcPr>
          <w:p w14:paraId="5B8B51E0" w14:textId="77777777" w:rsidR="003C77AB" w:rsidRPr="009210DC" w:rsidRDefault="003C77AB" w:rsidP="003D3681">
            <w:pPr>
              <w:jc w:val="center"/>
              <w:rPr>
                <w:rFonts w:ascii="Times New Roman" w:hAnsi="Times New Roman" w:cs="Times New Roman"/>
                <w:sz w:val="24"/>
                <w:szCs w:val="24"/>
              </w:rPr>
            </w:pPr>
          </w:p>
        </w:tc>
        <w:tc>
          <w:tcPr>
            <w:tcW w:w="195" w:type="pct"/>
            <w:tcBorders>
              <w:top w:val="single" w:sz="12" w:space="0" w:color="auto"/>
            </w:tcBorders>
          </w:tcPr>
          <w:p w14:paraId="0AD0E003" w14:textId="77777777" w:rsidR="003C77AB" w:rsidRPr="009210DC" w:rsidRDefault="003C77AB" w:rsidP="003D3681">
            <w:pPr>
              <w:jc w:val="center"/>
              <w:rPr>
                <w:rFonts w:ascii="Times New Roman" w:hAnsi="Times New Roman" w:cs="Times New Roman"/>
                <w:sz w:val="24"/>
                <w:szCs w:val="24"/>
              </w:rPr>
            </w:pPr>
          </w:p>
        </w:tc>
        <w:tc>
          <w:tcPr>
            <w:tcW w:w="195" w:type="pct"/>
            <w:tcBorders>
              <w:top w:val="single" w:sz="12" w:space="0" w:color="auto"/>
            </w:tcBorders>
          </w:tcPr>
          <w:p w14:paraId="0A2E7A35" w14:textId="77777777" w:rsidR="003C77AB" w:rsidRPr="009210DC" w:rsidRDefault="003C77AB" w:rsidP="003D3681">
            <w:pPr>
              <w:jc w:val="center"/>
              <w:rPr>
                <w:rFonts w:ascii="Times New Roman" w:hAnsi="Times New Roman" w:cs="Times New Roman"/>
                <w:sz w:val="24"/>
                <w:szCs w:val="24"/>
              </w:rPr>
            </w:pPr>
          </w:p>
        </w:tc>
        <w:tc>
          <w:tcPr>
            <w:tcW w:w="182" w:type="pct"/>
            <w:tcBorders>
              <w:top w:val="single" w:sz="12" w:space="0" w:color="auto"/>
              <w:right w:val="single" w:sz="12" w:space="0" w:color="auto"/>
            </w:tcBorders>
          </w:tcPr>
          <w:p w14:paraId="3412EFB0" w14:textId="77777777" w:rsidR="003C77AB" w:rsidRPr="009210DC" w:rsidRDefault="003C77AB" w:rsidP="003D3681">
            <w:pPr>
              <w:jc w:val="center"/>
              <w:rPr>
                <w:rFonts w:ascii="Times New Roman" w:hAnsi="Times New Roman" w:cs="Times New Roman"/>
                <w:sz w:val="24"/>
                <w:szCs w:val="24"/>
              </w:rPr>
            </w:pPr>
          </w:p>
        </w:tc>
      </w:tr>
      <w:tr w:rsidR="003C77AB" w:rsidRPr="009210DC" w14:paraId="75F4D044" w14:textId="77777777" w:rsidTr="003D3681">
        <w:tc>
          <w:tcPr>
            <w:tcW w:w="2011" w:type="pct"/>
            <w:tcBorders>
              <w:left w:val="single" w:sz="12" w:space="0" w:color="auto"/>
            </w:tcBorders>
          </w:tcPr>
          <w:p w14:paraId="778A72F9"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Social and Cultural Diversity</w:t>
            </w:r>
          </w:p>
        </w:tc>
        <w:tc>
          <w:tcPr>
            <w:tcW w:w="750" w:type="pct"/>
          </w:tcPr>
          <w:p w14:paraId="1569B232"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C5130</w:t>
            </w:r>
          </w:p>
        </w:tc>
        <w:tc>
          <w:tcPr>
            <w:tcW w:w="1277" w:type="pct"/>
          </w:tcPr>
          <w:p w14:paraId="12E5E5D5"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Cultural Interview/</w:t>
            </w:r>
            <w:proofErr w:type="spellStart"/>
            <w:r w:rsidRPr="009210DC">
              <w:rPr>
                <w:rFonts w:ascii="Times New Roman" w:hAnsi="Times New Roman" w:cs="Times New Roman"/>
                <w:sz w:val="24"/>
                <w:szCs w:val="24"/>
              </w:rPr>
              <w:t>Immers</w:t>
            </w:r>
            <w:proofErr w:type="spellEnd"/>
          </w:p>
        </w:tc>
        <w:tc>
          <w:tcPr>
            <w:tcW w:w="195" w:type="pct"/>
          </w:tcPr>
          <w:p w14:paraId="18AEE2AA" w14:textId="77777777" w:rsidR="003C77AB" w:rsidRPr="009210DC" w:rsidRDefault="003C77AB" w:rsidP="003D3681">
            <w:pPr>
              <w:jc w:val="center"/>
              <w:rPr>
                <w:rFonts w:ascii="Times New Roman" w:hAnsi="Times New Roman" w:cs="Times New Roman"/>
                <w:sz w:val="24"/>
                <w:szCs w:val="24"/>
              </w:rPr>
            </w:pPr>
          </w:p>
        </w:tc>
        <w:tc>
          <w:tcPr>
            <w:tcW w:w="195" w:type="pct"/>
          </w:tcPr>
          <w:p w14:paraId="083A55C6" w14:textId="77777777" w:rsidR="003C77AB" w:rsidRPr="009210DC" w:rsidRDefault="003C77AB" w:rsidP="003D3681">
            <w:pPr>
              <w:jc w:val="center"/>
              <w:rPr>
                <w:rFonts w:ascii="Times New Roman" w:hAnsi="Times New Roman" w:cs="Times New Roman"/>
                <w:sz w:val="24"/>
                <w:szCs w:val="24"/>
              </w:rPr>
            </w:pPr>
          </w:p>
        </w:tc>
        <w:tc>
          <w:tcPr>
            <w:tcW w:w="195" w:type="pct"/>
          </w:tcPr>
          <w:p w14:paraId="40F94161" w14:textId="77777777" w:rsidR="003C77AB" w:rsidRPr="009210DC" w:rsidRDefault="003C77AB" w:rsidP="003D3681">
            <w:pPr>
              <w:jc w:val="center"/>
              <w:rPr>
                <w:rFonts w:ascii="Times New Roman" w:hAnsi="Times New Roman" w:cs="Times New Roman"/>
                <w:sz w:val="24"/>
                <w:szCs w:val="24"/>
              </w:rPr>
            </w:pPr>
          </w:p>
        </w:tc>
        <w:tc>
          <w:tcPr>
            <w:tcW w:w="195" w:type="pct"/>
          </w:tcPr>
          <w:p w14:paraId="354E05C6" w14:textId="77777777" w:rsidR="003C77AB" w:rsidRPr="009210DC" w:rsidRDefault="003C77AB" w:rsidP="003D3681">
            <w:pPr>
              <w:jc w:val="center"/>
              <w:rPr>
                <w:rFonts w:ascii="Times New Roman" w:hAnsi="Times New Roman" w:cs="Times New Roman"/>
                <w:sz w:val="24"/>
                <w:szCs w:val="24"/>
              </w:rPr>
            </w:pPr>
          </w:p>
        </w:tc>
        <w:tc>
          <w:tcPr>
            <w:tcW w:w="182" w:type="pct"/>
            <w:tcBorders>
              <w:right w:val="single" w:sz="12" w:space="0" w:color="auto"/>
            </w:tcBorders>
          </w:tcPr>
          <w:p w14:paraId="0D40471D" w14:textId="77777777" w:rsidR="003C77AB" w:rsidRPr="009210DC" w:rsidRDefault="003C77AB" w:rsidP="003D3681">
            <w:pPr>
              <w:jc w:val="center"/>
              <w:rPr>
                <w:rFonts w:ascii="Times New Roman" w:hAnsi="Times New Roman" w:cs="Times New Roman"/>
                <w:sz w:val="24"/>
                <w:szCs w:val="24"/>
              </w:rPr>
            </w:pPr>
          </w:p>
        </w:tc>
      </w:tr>
      <w:tr w:rsidR="003C77AB" w:rsidRPr="009210DC" w14:paraId="463CBC2B" w14:textId="77777777" w:rsidTr="003D3681">
        <w:tc>
          <w:tcPr>
            <w:tcW w:w="2011" w:type="pct"/>
            <w:tcBorders>
              <w:left w:val="single" w:sz="12" w:space="0" w:color="auto"/>
            </w:tcBorders>
          </w:tcPr>
          <w:p w14:paraId="4BE6AB67"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Human Growth and Development</w:t>
            </w:r>
          </w:p>
        </w:tc>
        <w:tc>
          <w:tcPr>
            <w:tcW w:w="750" w:type="pct"/>
          </w:tcPr>
          <w:p w14:paraId="6B4A5B11"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C5070</w:t>
            </w:r>
          </w:p>
        </w:tc>
        <w:tc>
          <w:tcPr>
            <w:tcW w:w="1277" w:type="pct"/>
          </w:tcPr>
          <w:p w14:paraId="1E94946A"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Final Paper</w:t>
            </w:r>
          </w:p>
        </w:tc>
        <w:tc>
          <w:tcPr>
            <w:tcW w:w="195" w:type="pct"/>
          </w:tcPr>
          <w:p w14:paraId="450E5616" w14:textId="77777777" w:rsidR="003C77AB" w:rsidRPr="009210DC" w:rsidRDefault="003C77AB" w:rsidP="003D3681">
            <w:pPr>
              <w:jc w:val="center"/>
              <w:rPr>
                <w:rFonts w:ascii="Times New Roman" w:hAnsi="Times New Roman" w:cs="Times New Roman"/>
                <w:sz w:val="24"/>
                <w:szCs w:val="24"/>
              </w:rPr>
            </w:pPr>
          </w:p>
        </w:tc>
        <w:tc>
          <w:tcPr>
            <w:tcW w:w="195" w:type="pct"/>
          </w:tcPr>
          <w:p w14:paraId="520970F1" w14:textId="77777777" w:rsidR="003C77AB" w:rsidRPr="009210DC" w:rsidRDefault="003C77AB" w:rsidP="003D3681">
            <w:pPr>
              <w:jc w:val="center"/>
              <w:rPr>
                <w:rFonts w:ascii="Times New Roman" w:hAnsi="Times New Roman" w:cs="Times New Roman"/>
                <w:sz w:val="24"/>
                <w:szCs w:val="24"/>
              </w:rPr>
            </w:pPr>
          </w:p>
        </w:tc>
        <w:tc>
          <w:tcPr>
            <w:tcW w:w="195" w:type="pct"/>
          </w:tcPr>
          <w:p w14:paraId="4F3EBD6B" w14:textId="77777777" w:rsidR="003C77AB" w:rsidRPr="009210DC" w:rsidRDefault="003C77AB" w:rsidP="003D3681">
            <w:pPr>
              <w:jc w:val="center"/>
              <w:rPr>
                <w:rFonts w:ascii="Times New Roman" w:hAnsi="Times New Roman" w:cs="Times New Roman"/>
                <w:sz w:val="24"/>
                <w:szCs w:val="24"/>
              </w:rPr>
            </w:pPr>
          </w:p>
        </w:tc>
        <w:tc>
          <w:tcPr>
            <w:tcW w:w="195" w:type="pct"/>
          </w:tcPr>
          <w:p w14:paraId="34F592FB" w14:textId="77777777" w:rsidR="003C77AB" w:rsidRPr="009210DC" w:rsidRDefault="003C77AB" w:rsidP="003D3681">
            <w:pPr>
              <w:jc w:val="center"/>
              <w:rPr>
                <w:rFonts w:ascii="Times New Roman" w:hAnsi="Times New Roman" w:cs="Times New Roman"/>
                <w:sz w:val="24"/>
                <w:szCs w:val="24"/>
              </w:rPr>
            </w:pPr>
          </w:p>
        </w:tc>
        <w:tc>
          <w:tcPr>
            <w:tcW w:w="182" w:type="pct"/>
            <w:tcBorders>
              <w:right w:val="single" w:sz="12" w:space="0" w:color="auto"/>
            </w:tcBorders>
          </w:tcPr>
          <w:p w14:paraId="4C146A3E" w14:textId="77777777" w:rsidR="003C77AB" w:rsidRPr="009210DC" w:rsidRDefault="003C77AB" w:rsidP="003D3681">
            <w:pPr>
              <w:jc w:val="center"/>
              <w:rPr>
                <w:rFonts w:ascii="Times New Roman" w:hAnsi="Times New Roman" w:cs="Times New Roman"/>
                <w:sz w:val="24"/>
                <w:szCs w:val="24"/>
              </w:rPr>
            </w:pPr>
          </w:p>
        </w:tc>
      </w:tr>
      <w:tr w:rsidR="003C77AB" w:rsidRPr="009210DC" w14:paraId="601B366E" w14:textId="77777777" w:rsidTr="003D3681">
        <w:tc>
          <w:tcPr>
            <w:tcW w:w="2011" w:type="pct"/>
            <w:tcBorders>
              <w:left w:val="single" w:sz="12" w:space="0" w:color="auto"/>
            </w:tcBorders>
          </w:tcPr>
          <w:p w14:paraId="230B89D3"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Career Development</w:t>
            </w:r>
          </w:p>
        </w:tc>
        <w:tc>
          <w:tcPr>
            <w:tcW w:w="750" w:type="pct"/>
          </w:tcPr>
          <w:p w14:paraId="0CB33314"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C5120</w:t>
            </w:r>
          </w:p>
        </w:tc>
        <w:tc>
          <w:tcPr>
            <w:tcW w:w="1277" w:type="pct"/>
          </w:tcPr>
          <w:p w14:paraId="51BB4E6C"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Career Assess. Interview</w:t>
            </w:r>
          </w:p>
        </w:tc>
        <w:tc>
          <w:tcPr>
            <w:tcW w:w="195" w:type="pct"/>
          </w:tcPr>
          <w:p w14:paraId="19BC5C01" w14:textId="77777777" w:rsidR="003C77AB" w:rsidRPr="009210DC" w:rsidRDefault="003C77AB" w:rsidP="003D3681">
            <w:pPr>
              <w:jc w:val="center"/>
              <w:rPr>
                <w:rFonts w:ascii="Times New Roman" w:hAnsi="Times New Roman" w:cs="Times New Roman"/>
                <w:sz w:val="24"/>
                <w:szCs w:val="24"/>
              </w:rPr>
            </w:pPr>
          </w:p>
        </w:tc>
        <w:tc>
          <w:tcPr>
            <w:tcW w:w="195" w:type="pct"/>
          </w:tcPr>
          <w:p w14:paraId="6A2252E0" w14:textId="77777777" w:rsidR="003C77AB" w:rsidRPr="009210DC" w:rsidRDefault="003C77AB" w:rsidP="003D3681">
            <w:pPr>
              <w:jc w:val="center"/>
              <w:rPr>
                <w:rFonts w:ascii="Times New Roman" w:hAnsi="Times New Roman" w:cs="Times New Roman"/>
                <w:sz w:val="24"/>
                <w:szCs w:val="24"/>
              </w:rPr>
            </w:pPr>
          </w:p>
        </w:tc>
        <w:tc>
          <w:tcPr>
            <w:tcW w:w="195" w:type="pct"/>
          </w:tcPr>
          <w:p w14:paraId="41D24446" w14:textId="77777777" w:rsidR="003C77AB" w:rsidRPr="009210DC" w:rsidRDefault="003C77AB" w:rsidP="003D3681">
            <w:pPr>
              <w:jc w:val="center"/>
              <w:rPr>
                <w:rFonts w:ascii="Times New Roman" w:hAnsi="Times New Roman" w:cs="Times New Roman"/>
                <w:sz w:val="24"/>
                <w:szCs w:val="24"/>
              </w:rPr>
            </w:pPr>
          </w:p>
        </w:tc>
        <w:tc>
          <w:tcPr>
            <w:tcW w:w="195" w:type="pct"/>
          </w:tcPr>
          <w:p w14:paraId="3A9216A9" w14:textId="77777777" w:rsidR="003C77AB" w:rsidRPr="009210DC" w:rsidRDefault="003C77AB" w:rsidP="003D3681">
            <w:pPr>
              <w:jc w:val="center"/>
              <w:rPr>
                <w:rFonts w:ascii="Times New Roman" w:hAnsi="Times New Roman" w:cs="Times New Roman"/>
                <w:sz w:val="24"/>
                <w:szCs w:val="24"/>
              </w:rPr>
            </w:pPr>
          </w:p>
        </w:tc>
        <w:tc>
          <w:tcPr>
            <w:tcW w:w="182" w:type="pct"/>
            <w:tcBorders>
              <w:right w:val="single" w:sz="12" w:space="0" w:color="auto"/>
            </w:tcBorders>
          </w:tcPr>
          <w:p w14:paraId="117C1415" w14:textId="77777777" w:rsidR="003C77AB" w:rsidRPr="009210DC" w:rsidRDefault="003C77AB" w:rsidP="003D3681">
            <w:pPr>
              <w:jc w:val="center"/>
              <w:rPr>
                <w:rFonts w:ascii="Times New Roman" w:hAnsi="Times New Roman" w:cs="Times New Roman"/>
                <w:sz w:val="24"/>
                <w:szCs w:val="24"/>
              </w:rPr>
            </w:pPr>
          </w:p>
        </w:tc>
      </w:tr>
      <w:tr w:rsidR="003C77AB" w:rsidRPr="009210DC" w14:paraId="5B443F03" w14:textId="77777777" w:rsidTr="003D3681">
        <w:trPr>
          <w:trHeight w:val="240"/>
        </w:trPr>
        <w:tc>
          <w:tcPr>
            <w:tcW w:w="2011" w:type="pct"/>
            <w:vMerge w:val="restart"/>
            <w:tcBorders>
              <w:left w:val="single" w:sz="12" w:space="0" w:color="auto"/>
            </w:tcBorders>
          </w:tcPr>
          <w:p w14:paraId="0F03FAC6" w14:textId="77777777" w:rsidR="003C77AB" w:rsidRPr="009210DC" w:rsidRDefault="003C77AB" w:rsidP="003D3681">
            <w:pPr>
              <w:rPr>
                <w:rFonts w:ascii="Times New Roman" w:hAnsi="Times New Roman" w:cs="Times New Roman"/>
                <w:sz w:val="24"/>
                <w:szCs w:val="24"/>
              </w:rPr>
            </w:pPr>
          </w:p>
          <w:p w14:paraId="26B8251E"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Counseling and Helping Relationships</w:t>
            </w:r>
          </w:p>
        </w:tc>
        <w:tc>
          <w:tcPr>
            <w:tcW w:w="750" w:type="pct"/>
          </w:tcPr>
          <w:p w14:paraId="0174C9AB"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C5100</w:t>
            </w:r>
          </w:p>
        </w:tc>
        <w:tc>
          <w:tcPr>
            <w:tcW w:w="1277" w:type="pct"/>
          </w:tcPr>
          <w:p w14:paraId="78694975"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Clinical Assessment I</w:t>
            </w:r>
          </w:p>
        </w:tc>
        <w:tc>
          <w:tcPr>
            <w:tcW w:w="195" w:type="pct"/>
          </w:tcPr>
          <w:p w14:paraId="7A341160" w14:textId="77777777" w:rsidR="003C77AB" w:rsidRPr="009210DC" w:rsidRDefault="003C77AB" w:rsidP="003D3681">
            <w:pPr>
              <w:jc w:val="center"/>
              <w:rPr>
                <w:rFonts w:ascii="Times New Roman" w:hAnsi="Times New Roman" w:cs="Times New Roman"/>
                <w:sz w:val="24"/>
                <w:szCs w:val="24"/>
              </w:rPr>
            </w:pPr>
          </w:p>
        </w:tc>
        <w:tc>
          <w:tcPr>
            <w:tcW w:w="195" w:type="pct"/>
          </w:tcPr>
          <w:p w14:paraId="3A8B8FA1" w14:textId="77777777" w:rsidR="003C77AB" w:rsidRPr="009210DC" w:rsidRDefault="003C77AB" w:rsidP="003D3681">
            <w:pPr>
              <w:jc w:val="center"/>
              <w:rPr>
                <w:rFonts w:ascii="Times New Roman" w:hAnsi="Times New Roman" w:cs="Times New Roman"/>
                <w:sz w:val="24"/>
                <w:szCs w:val="24"/>
              </w:rPr>
            </w:pPr>
          </w:p>
        </w:tc>
        <w:tc>
          <w:tcPr>
            <w:tcW w:w="195" w:type="pct"/>
          </w:tcPr>
          <w:p w14:paraId="1711E1CB" w14:textId="77777777" w:rsidR="003C77AB" w:rsidRPr="009210DC" w:rsidRDefault="003C77AB" w:rsidP="003D3681">
            <w:pPr>
              <w:jc w:val="center"/>
              <w:rPr>
                <w:rFonts w:ascii="Times New Roman" w:hAnsi="Times New Roman" w:cs="Times New Roman"/>
                <w:sz w:val="24"/>
                <w:szCs w:val="24"/>
              </w:rPr>
            </w:pPr>
          </w:p>
        </w:tc>
        <w:tc>
          <w:tcPr>
            <w:tcW w:w="195" w:type="pct"/>
          </w:tcPr>
          <w:p w14:paraId="240FD51B" w14:textId="77777777" w:rsidR="003C77AB" w:rsidRPr="009210DC" w:rsidRDefault="003C77AB" w:rsidP="003D3681">
            <w:pPr>
              <w:jc w:val="center"/>
              <w:rPr>
                <w:rFonts w:ascii="Times New Roman" w:hAnsi="Times New Roman" w:cs="Times New Roman"/>
                <w:sz w:val="24"/>
                <w:szCs w:val="24"/>
              </w:rPr>
            </w:pPr>
          </w:p>
        </w:tc>
        <w:tc>
          <w:tcPr>
            <w:tcW w:w="182" w:type="pct"/>
            <w:tcBorders>
              <w:right w:val="single" w:sz="12" w:space="0" w:color="auto"/>
            </w:tcBorders>
          </w:tcPr>
          <w:p w14:paraId="0E6F34AB" w14:textId="77777777" w:rsidR="003C77AB" w:rsidRPr="009210DC" w:rsidRDefault="003C77AB" w:rsidP="003D3681">
            <w:pPr>
              <w:jc w:val="center"/>
              <w:rPr>
                <w:rFonts w:ascii="Times New Roman" w:hAnsi="Times New Roman" w:cs="Times New Roman"/>
                <w:sz w:val="24"/>
                <w:szCs w:val="24"/>
              </w:rPr>
            </w:pPr>
          </w:p>
        </w:tc>
      </w:tr>
      <w:tr w:rsidR="003C77AB" w:rsidRPr="009210DC" w14:paraId="0D29A85C" w14:textId="77777777" w:rsidTr="003D3681">
        <w:trPr>
          <w:trHeight w:val="206"/>
        </w:trPr>
        <w:tc>
          <w:tcPr>
            <w:tcW w:w="2011" w:type="pct"/>
            <w:vMerge/>
            <w:tcBorders>
              <w:left w:val="single" w:sz="12" w:space="0" w:color="auto"/>
            </w:tcBorders>
          </w:tcPr>
          <w:p w14:paraId="64324D73" w14:textId="77777777" w:rsidR="003C77AB" w:rsidRPr="009210DC" w:rsidRDefault="003C77AB" w:rsidP="003D3681">
            <w:pPr>
              <w:rPr>
                <w:rFonts w:ascii="Times New Roman" w:hAnsi="Times New Roman" w:cs="Times New Roman"/>
                <w:sz w:val="24"/>
                <w:szCs w:val="24"/>
              </w:rPr>
            </w:pPr>
          </w:p>
        </w:tc>
        <w:tc>
          <w:tcPr>
            <w:tcW w:w="750" w:type="pct"/>
          </w:tcPr>
          <w:p w14:paraId="78D21C2D"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C5510</w:t>
            </w:r>
          </w:p>
        </w:tc>
        <w:tc>
          <w:tcPr>
            <w:tcW w:w="1277" w:type="pct"/>
          </w:tcPr>
          <w:p w14:paraId="2F8FDDAA"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Clinical Assessment II</w:t>
            </w:r>
          </w:p>
        </w:tc>
        <w:tc>
          <w:tcPr>
            <w:tcW w:w="195" w:type="pct"/>
          </w:tcPr>
          <w:p w14:paraId="3D378B37" w14:textId="77777777" w:rsidR="003C77AB" w:rsidRPr="009210DC" w:rsidRDefault="003C77AB" w:rsidP="003D3681">
            <w:pPr>
              <w:jc w:val="center"/>
              <w:rPr>
                <w:rFonts w:ascii="Times New Roman" w:hAnsi="Times New Roman" w:cs="Times New Roman"/>
                <w:sz w:val="24"/>
                <w:szCs w:val="24"/>
              </w:rPr>
            </w:pPr>
          </w:p>
        </w:tc>
        <w:tc>
          <w:tcPr>
            <w:tcW w:w="195" w:type="pct"/>
          </w:tcPr>
          <w:p w14:paraId="16E48943" w14:textId="77777777" w:rsidR="003C77AB" w:rsidRPr="009210DC" w:rsidRDefault="003C77AB" w:rsidP="003D3681">
            <w:pPr>
              <w:jc w:val="center"/>
              <w:rPr>
                <w:rFonts w:ascii="Times New Roman" w:hAnsi="Times New Roman" w:cs="Times New Roman"/>
                <w:sz w:val="24"/>
                <w:szCs w:val="24"/>
              </w:rPr>
            </w:pPr>
          </w:p>
        </w:tc>
        <w:tc>
          <w:tcPr>
            <w:tcW w:w="195" w:type="pct"/>
          </w:tcPr>
          <w:p w14:paraId="58727F5E" w14:textId="77777777" w:rsidR="003C77AB" w:rsidRPr="009210DC" w:rsidRDefault="003C77AB" w:rsidP="003D3681">
            <w:pPr>
              <w:jc w:val="center"/>
              <w:rPr>
                <w:rFonts w:ascii="Times New Roman" w:hAnsi="Times New Roman" w:cs="Times New Roman"/>
                <w:sz w:val="24"/>
                <w:szCs w:val="24"/>
              </w:rPr>
            </w:pPr>
          </w:p>
        </w:tc>
        <w:tc>
          <w:tcPr>
            <w:tcW w:w="195" w:type="pct"/>
          </w:tcPr>
          <w:p w14:paraId="3B8D238C" w14:textId="77777777" w:rsidR="003C77AB" w:rsidRPr="009210DC" w:rsidRDefault="003C77AB" w:rsidP="003D3681">
            <w:pPr>
              <w:jc w:val="center"/>
              <w:rPr>
                <w:rFonts w:ascii="Times New Roman" w:hAnsi="Times New Roman" w:cs="Times New Roman"/>
                <w:sz w:val="24"/>
                <w:szCs w:val="24"/>
              </w:rPr>
            </w:pPr>
          </w:p>
        </w:tc>
        <w:tc>
          <w:tcPr>
            <w:tcW w:w="182" w:type="pct"/>
            <w:tcBorders>
              <w:right w:val="single" w:sz="12" w:space="0" w:color="auto"/>
            </w:tcBorders>
          </w:tcPr>
          <w:p w14:paraId="30998901" w14:textId="77777777" w:rsidR="003C77AB" w:rsidRPr="009210DC" w:rsidRDefault="003C77AB" w:rsidP="003D3681">
            <w:pPr>
              <w:jc w:val="center"/>
              <w:rPr>
                <w:rFonts w:ascii="Times New Roman" w:hAnsi="Times New Roman" w:cs="Times New Roman"/>
                <w:sz w:val="24"/>
                <w:szCs w:val="24"/>
              </w:rPr>
            </w:pPr>
          </w:p>
        </w:tc>
      </w:tr>
      <w:tr w:rsidR="003C77AB" w:rsidRPr="009210DC" w14:paraId="6F47FC08" w14:textId="77777777" w:rsidTr="003D3681">
        <w:tc>
          <w:tcPr>
            <w:tcW w:w="2011" w:type="pct"/>
            <w:tcBorders>
              <w:left w:val="single" w:sz="12" w:space="0" w:color="auto"/>
            </w:tcBorders>
          </w:tcPr>
          <w:p w14:paraId="122C7F5B"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Group Counseling and Group Work</w:t>
            </w:r>
          </w:p>
        </w:tc>
        <w:tc>
          <w:tcPr>
            <w:tcW w:w="750" w:type="pct"/>
          </w:tcPr>
          <w:p w14:paraId="501E86CC"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C5170</w:t>
            </w:r>
          </w:p>
        </w:tc>
        <w:tc>
          <w:tcPr>
            <w:tcW w:w="1277" w:type="pct"/>
          </w:tcPr>
          <w:p w14:paraId="3E26178D"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Group Proposal</w:t>
            </w:r>
          </w:p>
        </w:tc>
        <w:tc>
          <w:tcPr>
            <w:tcW w:w="195" w:type="pct"/>
          </w:tcPr>
          <w:p w14:paraId="56625516" w14:textId="77777777" w:rsidR="003C77AB" w:rsidRPr="009210DC" w:rsidRDefault="003C77AB" w:rsidP="003D3681">
            <w:pPr>
              <w:jc w:val="center"/>
              <w:rPr>
                <w:rFonts w:ascii="Times New Roman" w:hAnsi="Times New Roman" w:cs="Times New Roman"/>
                <w:sz w:val="24"/>
                <w:szCs w:val="24"/>
              </w:rPr>
            </w:pPr>
          </w:p>
        </w:tc>
        <w:tc>
          <w:tcPr>
            <w:tcW w:w="195" w:type="pct"/>
          </w:tcPr>
          <w:p w14:paraId="1567172B" w14:textId="77777777" w:rsidR="003C77AB" w:rsidRPr="009210DC" w:rsidRDefault="003C77AB" w:rsidP="003D3681">
            <w:pPr>
              <w:jc w:val="center"/>
              <w:rPr>
                <w:rFonts w:ascii="Times New Roman" w:hAnsi="Times New Roman" w:cs="Times New Roman"/>
                <w:sz w:val="24"/>
                <w:szCs w:val="24"/>
              </w:rPr>
            </w:pPr>
          </w:p>
        </w:tc>
        <w:tc>
          <w:tcPr>
            <w:tcW w:w="195" w:type="pct"/>
          </w:tcPr>
          <w:p w14:paraId="2EF08EDC" w14:textId="77777777" w:rsidR="003C77AB" w:rsidRPr="009210DC" w:rsidRDefault="003C77AB" w:rsidP="003D3681">
            <w:pPr>
              <w:jc w:val="center"/>
              <w:rPr>
                <w:rFonts w:ascii="Times New Roman" w:hAnsi="Times New Roman" w:cs="Times New Roman"/>
                <w:sz w:val="24"/>
                <w:szCs w:val="24"/>
              </w:rPr>
            </w:pPr>
          </w:p>
        </w:tc>
        <w:tc>
          <w:tcPr>
            <w:tcW w:w="195" w:type="pct"/>
          </w:tcPr>
          <w:p w14:paraId="5DA55746" w14:textId="77777777" w:rsidR="003C77AB" w:rsidRPr="009210DC" w:rsidRDefault="003C77AB" w:rsidP="003D3681">
            <w:pPr>
              <w:jc w:val="center"/>
              <w:rPr>
                <w:rFonts w:ascii="Times New Roman" w:hAnsi="Times New Roman" w:cs="Times New Roman"/>
                <w:sz w:val="24"/>
                <w:szCs w:val="24"/>
              </w:rPr>
            </w:pPr>
          </w:p>
        </w:tc>
        <w:tc>
          <w:tcPr>
            <w:tcW w:w="182" w:type="pct"/>
            <w:tcBorders>
              <w:right w:val="single" w:sz="12" w:space="0" w:color="auto"/>
            </w:tcBorders>
          </w:tcPr>
          <w:p w14:paraId="2B1211F7" w14:textId="77777777" w:rsidR="003C77AB" w:rsidRPr="009210DC" w:rsidRDefault="003C77AB" w:rsidP="003D3681">
            <w:pPr>
              <w:jc w:val="center"/>
              <w:rPr>
                <w:rFonts w:ascii="Times New Roman" w:hAnsi="Times New Roman" w:cs="Times New Roman"/>
                <w:sz w:val="24"/>
                <w:szCs w:val="24"/>
              </w:rPr>
            </w:pPr>
          </w:p>
        </w:tc>
      </w:tr>
      <w:tr w:rsidR="003C77AB" w:rsidRPr="009210DC" w14:paraId="01C739D0" w14:textId="77777777" w:rsidTr="003D3681">
        <w:tc>
          <w:tcPr>
            <w:tcW w:w="2011" w:type="pct"/>
            <w:tcBorders>
              <w:left w:val="single" w:sz="12" w:space="0" w:color="auto"/>
            </w:tcBorders>
          </w:tcPr>
          <w:p w14:paraId="379CADCD"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Assessment and Testing</w:t>
            </w:r>
          </w:p>
        </w:tc>
        <w:tc>
          <w:tcPr>
            <w:tcW w:w="750" w:type="pct"/>
          </w:tcPr>
          <w:p w14:paraId="10C464B9"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C5270</w:t>
            </w:r>
          </w:p>
        </w:tc>
        <w:tc>
          <w:tcPr>
            <w:tcW w:w="1277" w:type="pct"/>
          </w:tcPr>
          <w:p w14:paraId="5958B91D"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Test Interpretation</w:t>
            </w:r>
          </w:p>
        </w:tc>
        <w:tc>
          <w:tcPr>
            <w:tcW w:w="195" w:type="pct"/>
          </w:tcPr>
          <w:p w14:paraId="3BC2784F" w14:textId="77777777" w:rsidR="003C77AB" w:rsidRPr="009210DC" w:rsidRDefault="003C77AB" w:rsidP="003D3681">
            <w:pPr>
              <w:jc w:val="center"/>
              <w:rPr>
                <w:rFonts w:ascii="Times New Roman" w:hAnsi="Times New Roman" w:cs="Times New Roman"/>
                <w:sz w:val="24"/>
                <w:szCs w:val="24"/>
              </w:rPr>
            </w:pPr>
          </w:p>
        </w:tc>
        <w:tc>
          <w:tcPr>
            <w:tcW w:w="195" w:type="pct"/>
          </w:tcPr>
          <w:p w14:paraId="2E8E4252" w14:textId="77777777" w:rsidR="003C77AB" w:rsidRPr="009210DC" w:rsidRDefault="003C77AB" w:rsidP="003D3681">
            <w:pPr>
              <w:jc w:val="center"/>
              <w:rPr>
                <w:rFonts w:ascii="Times New Roman" w:hAnsi="Times New Roman" w:cs="Times New Roman"/>
                <w:sz w:val="24"/>
                <w:szCs w:val="24"/>
              </w:rPr>
            </w:pPr>
          </w:p>
        </w:tc>
        <w:tc>
          <w:tcPr>
            <w:tcW w:w="195" w:type="pct"/>
          </w:tcPr>
          <w:p w14:paraId="2293128A" w14:textId="77777777" w:rsidR="003C77AB" w:rsidRPr="009210DC" w:rsidRDefault="003C77AB" w:rsidP="003D3681">
            <w:pPr>
              <w:jc w:val="center"/>
              <w:rPr>
                <w:rFonts w:ascii="Times New Roman" w:hAnsi="Times New Roman" w:cs="Times New Roman"/>
                <w:sz w:val="24"/>
                <w:szCs w:val="24"/>
              </w:rPr>
            </w:pPr>
          </w:p>
        </w:tc>
        <w:tc>
          <w:tcPr>
            <w:tcW w:w="195" w:type="pct"/>
          </w:tcPr>
          <w:p w14:paraId="7F3B0E4C" w14:textId="77777777" w:rsidR="003C77AB" w:rsidRPr="009210DC" w:rsidRDefault="003C77AB" w:rsidP="003D3681">
            <w:pPr>
              <w:jc w:val="center"/>
              <w:rPr>
                <w:rFonts w:ascii="Times New Roman" w:hAnsi="Times New Roman" w:cs="Times New Roman"/>
                <w:sz w:val="24"/>
                <w:szCs w:val="24"/>
              </w:rPr>
            </w:pPr>
          </w:p>
        </w:tc>
        <w:tc>
          <w:tcPr>
            <w:tcW w:w="182" w:type="pct"/>
            <w:tcBorders>
              <w:right w:val="single" w:sz="12" w:space="0" w:color="auto"/>
            </w:tcBorders>
          </w:tcPr>
          <w:p w14:paraId="17A07578" w14:textId="77777777" w:rsidR="003C77AB" w:rsidRPr="009210DC" w:rsidRDefault="003C77AB" w:rsidP="003D3681">
            <w:pPr>
              <w:jc w:val="center"/>
              <w:rPr>
                <w:rFonts w:ascii="Times New Roman" w:hAnsi="Times New Roman" w:cs="Times New Roman"/>
                <w:sz w:val="24"/>
                <w:szCs w:val="24"/>
              </w:rPr>
            </w:pPr>
          </w:p>
        </w:tc>
      </w:tr>
      <w:tr w:rsidR="003C77AB" w:rsidRPr="009210DC" w14:paraId="7BCBEDCC" w14:textId="77777777" w:rsidTr="003D3681">
        <w:trPr>
          <w:trHeight w:val="107"/>
        </w:trPr>
        <w:tc>
          <w:tcPr>
            <w:tcW w:w="2011" w:type="pct"/>
            <w:tcBorders>
              <w:left w:val="single" w:sz="12" w:space="0" w:color="auto"/>
            </w:tcBorders>
          </w:tcPr>
          <w:p w14:paraId="5301A366"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Research and Program Evaluation</w:t>
            </w:r>
          </w:p>
        </w:tc>
        <w:tc>
          <w:tcPr>
            <w:tcW w:w="750" w:type="pct"/>
          </w:tcPr>
          <w:p w14:paraId="00E65ACD"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E5000</w:t>
            </w:r>
          </w:p>
        </w:tc>
        <w:tc>
          <w:tcPr>
            <w:tcW w:w="1277" w:type="pct"/>
          </w:tcPr>
          <w:p w14:paraId="20360D51" w14:textId="77777777" w:rsidR="003C77AB" w:rsidRPr="009210DC" w:rsidRDefault="003C77AB" w:rsidP="003D3681">
            <w:pPr>
              <w:rPr>
                <w:rFonts w:ascii="Times New Roman" w:hAnsi="Times New Roman" w:cs="Times New Roman"/>
                <w:sz w:val="24"/>
                <w:szCs w:val="24"/>
                <w:highlight w:val="yellow"/>
              </w:rPr>
            </w:pPr>
            <w:r w:rsidRPr="009210DC">
              <w:rPr>
                <w:rFonts w:ascii="Times New Roman" w:hAnsi="Times New Roman" w:cs="Times New Roman"/>
                <w:sz w:val="24"/>
                <w:szCs w:val="24"/>
              </w:rPr>
              <w:t>Research Design</w:t>
            </w:r>
          </w:p>
        </w:tc>
        <w:tc>
          <w:tcPr>
            <w:tcW w:w="195" w:type="pct"/>
          </w:tcPr>
          <w:p w14:paraId="54A9A1A9" w14:textId="77777777" w:rsidR="003C77AB" w:rsidRPr="009210DC" w:rsidRDefault="003C77AB" w:rsidP="003D3681">
            <w:pPr>
              <w:jc w:val="center"/>
              <w:rPr>
                <w:rFonts w:ascii="Times New Roman" w:hAnsi="Times New Roman" w:cs="Times New Roman"/>
                <w:sz w:val="24"/>
                <w:szCs w:val="24"/>
              </w:rPr>
            </w:pPr>
          </w:p>
        </w:tc>
        <w:tc>
          <w:tcPr>
            <w:tcW w:w="195" w:type="pct"/>
          </w:tcPr>
          <w:p w14:paraId="0AABAF72" w14:textId="77777777" w:rsidR="003C77AB" w:rsidRPr="009210DC" w:rsidRDefault="003C77AB" w:rsidP="003D3681">
            <w:pPr>
              <w:jc w:val="center"/>
              <w:rPr>
                <w:rFonts w:ascii="Times New Roman" w:hAnsi="Times New Roman" w:cs="Times New Roman"/>
                <w:sz w:val="24"/>
                <w:szCs w:val="24"/>
              </w:rPr>
            </w:pPr>
          </w:p>
        </w:tc>
        <w:tc>
          <w:tcPr>
            <w:tcW w:w="195" w:type="pct"/>
          </w:tcPr>
          <w:p w14:paraId="77765884" w14:textId="77777777" w:rsidR="003C77AB" w:rsidRPr="009210DC" w:rsidRDefault="003C77AB" w:rsidP="003D3681">
            <w:pPr>
              <w:jc w:val="center"/>
              <w:rPr>
                <w:rFonts w:ascii="Times New Roman" w:hAnsi="Times New Roman" w:cs="Times New Roman"/>
                <w:sz w:val="24"/>
                <w:szCs w:val="24"/>
              </w:rPr>
            </w:pPr>
          </w:p>
        </w:tc>
        <w:tc>
          <w:tcPr>
            <w:tcW w:w="195" w:type="pct"/>
          </w:tcPr>
          <w:p w14:paraId="122EB153" w14:textId="77777777" w:rsidR="003C77AB" w:rsidRPr="009210DC" w:rsidRDefault="003C77AB" w:rsidP="003D3681">
            <w:pPr>
              <w:jc w:val="center"/>
              <w:rPr>
                <w:rFonts w:ascii="Times New Roman" w:hAnsi="Times New Roman" w:cs="Times New Roman"/>
                <w:sz w:val="24"/>
                <w:szCs w:val="24"/>
              </w:rPr>
            </w:pPr>
          </w:p>
        </w:tc>
        <w:tc>
          <w:tcPr>
            <w:tcW w:w="182" w:type="pct"/>
            <w:tcBorders>
              <w:right w:val="single" w:sz="12" w:space="0" w:color="auto"/>
            </w:tcBorders>
          </w:tcPr>
          <w:p w14:paraId="245569E3" w14:textId="77777777" w:rsidR="003C77AB" w:rsidRPr="009210DC" w:rsidRDefault="003C77AB" w:rsidP="003D3681">
            <w:pPr>
              <w:jc w:val="center"/>
              <w:rPr>
                <w:rFonts w:ascii="Times New Roman" w:hAnsi="Times New Roman" w:cs="Times New Roman"/>
                <w:sz w:val="24"/>
                <w:szCs w:val="24"/>
              </w:rPr>
            </w:pPr>
          </w:p>
        </w:tc>
      </w:tr>
      <w:tr w:rsidR="003C77AB" w:rsidRPr="009210DC" w14:paraId="573771FB" w14:textId="77777777" w:rsidTr="003D3681">
        <w:tc>
          <w:tcPr>
            <w:tcW w:w="2011" w:type="pct"/>
            <w:tcBorders>
              <w:left w:val="single" w:sz="12" w:space="0" w:color="auto"/>
            </w:tcBorders>
          </w:tcPr>
          <w:p w14:paraId="596E9E20"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Foundations of CMHC</w:t>
            </w:r>
          </w:p>
        </w:tc>
        <w:tc>
          <w:tcPr>
            <w:tcW w:w="750" w:type="pct"/>
          </w:tcPr>
          <w:p w14:paraId="03B50493"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C5580</w:t>
            </w:r>
          </w:p>
        </w:tc>
        <w:tc>
          <w:tcPr>
            <w:tcW w:w="1277" w:type="pct"/>
          </w:tcPr>
          <w:p w14:paraId="527D31CD" w14:textId="77777777" w:rsidR="003C77AB" w:rsidRPr="009210DC" w:rsidRDefault="003C77AB" w:rsidP="003D3681">
            <w:pPr>
              <w:rPr>
                <w:rFonts w:ascii="Times New Roman" w:hAnsi="Times New Roman" w:cs="Times New Roman"/>
                <w:sz w:val="24"/>
                <w:szCs w:val="24"/>
                <w:highlight w:val="yellow"/>
              </w:rPr>
            </w:pPr>
            <w:r w:rsidRPr="009210DC">
              <w:rPr>
                <w:rFonts w:ascii="Times New Roman" w:hAnsi="Times New Roman" w:cs="Times New Roman"/>
                <w:sz w:val="24"/>
                <w:szCs w:val="24"/>
              </w:rPr>
              <w:t xml:space="preserve">CMHC </w:t>
            </w:r>
            <w:proofErr w:type="spellStart"/>
            <w:r w:rsidRPr="009210DC">
              <w:rPr>
                <w:rFonts w:ascii="Times New Roman" w:hAnsi="Times New Roman" w:cs="Times New Roman"/>
                <w:sz w:val="24"/>
                <w:szCs w:val="24"/>
              </w:rPr>
              <w:t>Observ</w:t>
            </w:r>
            <w:proofErr w:type="spellEnd"/>
            <w:r w:rsidRPr="009210DC">
              <w:rPr>
                <w:rFonts w:ascii="Times New Roman" w:hAnsi="Times New Roman" w:cs="Times New Roman"/>
                <w:sz w:val="24"/>
                <w:szCs w:val="24"/>
              </w:rPr>
              <w:t>. &amp; Interview</w:t>
            </w:r>
          </w:p>
        </w:tc>
        <w:tc>
          <w:tcPr>
            <w:tcW w:w="195" w:type="pct"/>
          </w:tcPr>
          <w:p w14:paraId="27EC5A5E" w14:textId="77777777" w:rsidR="003C77AB" w:rsidRPr="009210DC" w:rsidRDefault="003C77AB" w:rsidP="003D3681">
            <w:pPr>
              <w:jc w:val="center"/>
              <w:rPr>
                <w:rFonts w:ascii="Times New Roman" w:hAnsi="Times New Roman" w:cs="Times New Roman"/>
                <w:sz w:val="24"/>
                <w:szCs w:val="24"/>
              </w:rPr>
            </w:pPr>
          </w:p>
        </w:tc>
        <w:tc>
          <w:tcPr>
            <w:tcW w:w="195" w:type="pct"/>
          </w:tcPr>
          <w:p w14:paraId="31539A45" w14:textId="77777777" w:rsidR="003C77AB" w:rsidRPr="009210DC" w:rsidRDefault="003C77AB" w:rsidP="003D3681">
            <w:pPr>
              <w:jc w:val="center"/>
              <w:rPr>
                <w:rFonts w:ascii="Times New Roman" w:hAnsi="Times New Roman" w:cs="Times New Roman"/>
                <w:sz w:val="24"/>
                <w:szCs w:val="24"/>
              </w:rPr>
            </w:pPr>
          </w:p>
        </w:tc>
        <w:tc>
          <w:tcPr>
            <w:tcW w:w="195" w:type="pct"/>
          </w:tcPr>
          <w:p w14:paraId="6F5225E6" w14:textId="77777777" w:rsidR="003C77AB" w:rsidRPr="009210DC" w:rsidRDefault="003C77AB" w:rsidP="003D3681">
            <w:pPr>
              <w:jc w:val="center"/>
              <w:rPr>
                <w:rFonts w:ascii="Times New Roman" w:hAnsi="Times New Roman" w:cs="Times New Roman"/>
                <w:sz w:val="24"/>
                <w:szCs w:val="24"/>
              </w:rPr>
            </w:pPr>
          </w:p>
        </w:tc>
        <w:tc>
          <w:tcPr>
            <w:tcW w:w="195" w:type="pct"/>
          </w:tcPr>
          <w:p w14:paraId="3D84EAC8" w14:textId="77777777" w:rsidR="003C77AB" w:rsidRPr="009210DC" w:rsidRDefault="003C77AB" w:rsidP="003D3681">
            <w:pPr>
              <w:jc w:val="center"/>
              <w:rPr>
                <w:rFonts w:ascii="Times New Roman" w:hAnsi="Times New Roman" w:cs="Times New Roman"/>
                <w:sz w:val="24"/>
                <w:szCs w:val="24"/>
              </w:rPr>
            </w:pPr>
          </w:p>
        </w:tc>
        <w:tc>
          <w:tcPr>
            <w:tcW w:w="182" w:type="pct"/>
            <w:tcBorders>
              <w:right w:val="single" w:sz="12" w:space="0" w:color="auto"/>
            </w:tcBorders>
          </w:tcPr>
          <w:p w14:paraId="2F2FC8CF" w14:textId="77777777" w:rsidR="003C77AB" w:rsidRPr="009210DC" w:rsidRDefault="003C77AB" w:rsidP="003D3681">
            <w:pPr>
              <w:jc w:val="center"/>
              <w:rPr>
                <w:rFonts w:ascii="Times New Roman" w:hAnsi="Times New Roman" w:cs="Times New Roman"/>
                <w:sz w:val="24"/>
                <w:szCs w:val="24"/>
              </w:rPr>
            </w:pPr>
          </w:p>
        </w:tc>
      </w:tr>
      <w:tr w:rsidR="003C77AB" w:rsidRPr="009210DC" w14:paraId="2F13C2F8" w14:textId="77777777" w:rsidTr="003D3681">
        <w:trPr>
          <w:trHeight w:val="251"/>
        </w:trPr>
        <w:tc>
          <w:tcPr>
            <w:tcW w:w="2011" w:type="pct"/>
            <w:tcBorders>
              <w:left w:val="single" w:sz="12" w:space="0" w:color="auto"/>
            </w:tcBorders>
          </w:tcPr>
          <w:p w14:paraId="051CA0A6"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Contextual Dimensions of CMHC</w:t>
            </w:r>
          </w:p>
        </w:tc>
        <w:tc>
          <w:tcPr>
            <w:tcW w:w="750" w:type="pct"/>
          </w:tcPr>
          <w:p w14:paraId="364BBA73"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C5650-5670</w:t>
            </w:r>
          </w:p>
        </w:tc>
        <w:tc>
          <w:tcPr>
            <w:tcW w:w="1277" w:type="pct"/>
          </w:tcPr>
          <w:p w14:paraId="123CA5D2"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Advocacy Project</w:t>
            </w:r>
          </w:p>
        </w:tc>
        <w:tc>
          <w:tcPr>
            <w:tcW w:w="195" w:type="pct"/>
          </w:tcPr>
          <w:p w14:paraId="3BB22D2D" w14:textId="77777777" w:rsidR="003C77AB" w:rsidRPr="009210DC" w:rsidRDefault="003C77AB" w:rsidP="003D3681">
            <w:pPr>
              <w:jc w:val="center"/>
              <w:rPr>
                <w:rFonts w:ascii="Times New Roman" w:hAnsi="Times New Roman" w:cs="Times New Roman"/>
                <w:sz w:val="24"/>
                <w:szCs w:val="24"/>
              </w:rPr>
            </w:pPr>
          </w:p>
        </w:tc>
        <w:tc>
          <w:tcPr>
            <w:tcW w:w="195" w:type="pct"/>
          </w:tcPr>
          <w:p w14:paraId="3D7BE08E" w14:textId="77777777" w:rsidR="003C77AB" w:rsidRPr="009210DC" w:rsidRDefault="003C77AB" w:rsidP="003D3681">
            <w:pPr>
              <w:jc w:val="center"/>
              <w:rPr>
                <w:rFonts w:ascii="Times New Roman" w:hAnsi="Times New Roman" w:cs="Times New Roman"/>
                <w:sz w:val="24"/>
                <w:szCs w:val="24"/>
              </w:rPr>
            </w:pPr>
          </w:p>
        </w:tc>
        <w:tc>
          <w:tcPr>
            <w:tcW w:w="195" w:type="pct"/>
          </w:tcPr>
          <w:p w14:paraId="54626CD2" w14:textId="77777777" w:rsidR="003C77AB" w:rsidRPr="009210DC" w:rsidRDefault="003C77AB" w:rsidP="003D3681">
            <w:pPr>
              <w:jc w:val="center"/>
              <w:rPr>
                <w:rFonts w:ascii="Times New Roman" w:hAnsi="Times New Roman" w:cs="Times New Roman"/>
                <w:sz w:val="24"/>
                <w:szCs w:val="24"/>
              </w:rPr>
            </w:pPr>
          </w:p>
        </w:tc>
        <w:tc>
          <w:tcPr>
            <w:tcW w:w="195" w:type="pct"/>
          </w:tcPr>
          <w:p w14:paraId="5EF587D5" w14:textId="77777777" w:rsidR="003C77AB" w:rsidRPr="009210DC" w:rsidRDefault="003C77AB" w:rsidP="003D3681">
            <w:pPr>
              <w:jc w:val="center"/>
              <w:rPr>
                <w:rFonts w:ascii="Times New Roman" w:hAnsi="Times New Roman" w:cs="Times New Roman"/>
                <w:sz w:val="24"/>
                <w:szCs w:val="24"/>
              </w:rPr>
            </w:pPr>
          </w:p>
        </w:tc>
        <w:tc>
          <w:tcPr>
            <w:tcW w:w="182" w:type="pct"/>
            <w:tcBorders>
              <w:right w:val="single" w:sz="12" w:space="0" w:color="auto"/>
            </w:tcBorders>
          </w:tcPr>
          <w:p w14:paraId="0C68E487" w14:textId="77777777" w:rsidR="003C77AB" w:rsidRPr="009210DC" w:rsidRDefault="003C77AB" w:rsidP="003D3681">
            <w:pPr>
              <w:jc w:val="center"/>
              <w:rPr>
                <w:rFonts w:ascii="Times New Roman" w:hAnsi="Times New Roman" w:cs="Times New Roman"/>
                <w:sz w:val="24"/>
                <w:szCs w:val="24"/>
              </w:rPr>
            </w:pPr>
          </w:p>
        </w:tc>
      </w:tr>
      <w:tr w:rsidR="003C77AB" w:rsidRPr="009210DC" w14:paraId="19E11279" w14:textId="77777777" w:rsidTr="003D3681">
        <w:tc>
          <w:tcPr>
            <w:tcW w:w="2011" w:type="pct"/>
            <w:tcBorders>
              <w:left w:val="single" w:sz="12" w:space="0" w:color="auto"/>
            </w:tcBorders>
          </w:tcPr>
          <w:p w14:paraId="242B7937"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Practice of CMHC</w:t>
            </w:r>
          </w:p>
        </w:tc>
        <w:tc>
          <w:tcPr>
            <w:tcW w:w="750" w:type="pct"/>
          </w:tcPr>
          <w:p w14:paraId="32D5F3A5"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C5640 &amp; 5650</w:t>
            </w:r>
          </w:p>
        </w:tc>
        <w:tc>
          <w:tcPr>
            <w:tcW w:w="1277" w:type="pct"/>
          </w:tcPr>
          <w:p w14:paraId="54F0D16A"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Clinical Assessment III &amp; IV</w:t>
            </w:r>
          </w:p>
        </w:tc>
        <w:tc>
          <w:tcPr>
            <w:tcW w:w="195" w:type="pct"/>
          </w:tcPr>
          <w:p w14:paraId="359EAC7F" w14:textId="77777777" w:rsidR="003C77AB" w:rsidRPr="009210DC" w:rsidRDefault="003C77AB" w:rsidP="003D3681">
            <w:pPr>
              <w:jc w:val="center"/>
              <w:rPr>
                <w:rFonts w:ascii="Times New Roman" w:hAnsi="Times New Roman" w:cs="Times New Roman"/>
                <w:sz w:val="24"/>
                <w:szCs w:val="24"/>
              </w:rPr>
            </w:pPr>
          </w:p>
        </w:tc>
        <w:tc>
          <w:tcPr>
            <w:tcW w:w="195" w:type="pct"/>
          </w:tcPr>
          <w:p w14:paraId="234C4793" w14:textId="77777777" w:rsidR="003C77AB" w:rsidRPr="009210DC" w:rsidRDefault="003C77AB" w:rsidP="003D3681">
            <w:pPr>
              <w:jc w:val="center"/>
              <w:rPr>
                <w:rFonts w:ascii="Times New Roman" w:hAnsi="Times New Roman" w:cs="Times New Roman"/>
                <w:sz w:val="24"/>
                <w:szCs w:val="24"/>
              </w:rPr>
            </w:pPr>
          </w:p>
        </w:tc>
        <w:tc>
          <w:tcPr>
            <w:tcW w:w="195" w:type="pct"/>
          </w:tcPr>
          <w:p w14:paraId="40629829" w14:textId="77777777" w:rsidR="003C77AB" w:rsidRPr="009210DC" w:rsidRDefault="003C77AB" w:rsidP="003D3681">
            <w:pPr>
              <w:jc w:val="center"/>
              <w:rPr>
                <w:rFonts w:ascii="Times New Roman" w:hAnsi="Times New Roman" w:cs="Times New Roman"/>
                <w:sz w:val="24"/>
                <w:szCs w:val="24"/>
              </w:rPr>
            </w:pPr>
          </w:p>
        </w:tc>
        <w:tc>
          <w:tcPr>
            <w:tcW w:w="195" w:type="pct"/>
          </w:tcPr>
          <w:p w14:paraId="21743ADB" w14:textId="77777777" w:rsidR="003C77AB" w:rsidRPr="009210DC" w:rsidRDefault="003C77AB" w:rsidP="003D3681">
            <w:pPr>
              <w:jc w:val="center"/>
              <w:rPr>
                <w:rFonts w:ascii="Times New Roman" w:hAnsi="Times New Roman" w:cs="Times New Roman"/>
                <w:sz w:val="24"/>
                <w:szCs w:val="24"/>
              </w:rPr>
            </w:pPr>
          </w:p>
        </w:tc>
        <w:tc>
          <w:tcPr>
            <w:tcW w:w="182" w:type="pct"/>
            <w:tcBorders>
              <w:right w:val="single" w:sz="12" w:space="0" w:color="auto"/>
            </w:tcBorders>
          </w:tcPr>
          <w:p w14:paraId="0302B4DC" w14:textId="77777777" w:rsidR="003C77AB" w:rsidRPr="009210DC" w:rsidRDefault="003C77AB" w:rsidP="003D3681">
            <w:pPr>
              <w:jc w:val="center"/>
              <w:rPr>
                <w:rFonts w:ascii="Times New Roman" w:hAnsi="Times New Roman" w:cs="Times New Roman"/>
                <w:sz w:val="24"/>
                <w:szCs w:val="24"/>
              </w:rPr>
            </w:pPr>
          </w:p>
        </w:tc>
      </w:tr>
      <w:tr w:rsidR="003C77AB" w:rsidRPr="009210DC" w14:paraId="200993D5" w14:textId="77777777" w:rsidTr="003D3681">
        <w:tc>
          <w:tcPr>
            <w:tcW w:w="2011" w:type="pct"/>
            <w:tcBorders>
              <w:left w:val="single" w:sz="12" w:space="0" w:color="auto"/>
            </w:tcBorders>
          </w:tcPr>
          <w:p w14:paraId="6A8E686D"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Foundations of School Counseling</w:t>
            </w:r>
          </w:p>
        </w:tc>
        <w:tc>
          <w:tcPr>
            <w:tcW w:w="750" w:type="pct"/>
          </w:tcPr>
          <w:p w14:paraId="7448FE7A"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C5090</w:t>
            </w:r>
          </w:p>
        </w:tc>
        <w:tc>
          <w:tcPr>
            <w:tcW w:w="1277" w:type="pct"/>
          </w:tcPr>
          <w:p w14:paraId="2F578934"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 xml:space="preserve">SC </w:t>
            </w:r>
            <w:proofErr w:type="spellStart"/>
            <w:r w:rsidRPr="009210DC">
              <w:rPr>
                <w:rFonts w:ascii="Times New Roman" w:hAnsi="Times New Roman" w:cs="Times New Roman"/>
                <w:sz w:val="24"/>
                <w:szCs w:val="24"/>
              </w:rPr>
              <w:t>Observ</w:t>
            </w:r>
            <w:proofErr w:type="spellEnd"/>
            <w:r w:rsidRPr="009210DC">
              <w:rPr>
                <w:rFonts w:ascii="Times New Roman" w:hAnsi="Times New Roman" w:cs="Times New Roman"/>
                <w:sz w:val="24"/>
                <w:szCs w:val="24"/>
              </w:rPr>
              <w:t>. &amp; Interview</w:t>
            </w:r>
          </w:p>
        </w:tc>
        <w:tc>
          <w:tcPr>
            <w:tcW w:w="195" w:type="pct"/>
          </w:tcPr>
          <w:p w14:paraId="4C376589" w14:textId="77777777" w:rsidR="003C77AB" w:rsidRPr="009210DC" w:rsidRDefault="003C77AB" w:rsidP="003D3681">
            <w:pPr>
              <w:jc w:val="center"/>
              <w:rPr>
                <w:rFonts w:ascii="Times New Roman" w:hAnsi="Times New Roman" w:cs="Times New Roman"/>
                <w:sz w:val="24"/>
                <w:szCs w:val="24"/>
              </w:rPr>
            </w:pPr>
          </w:p>
        </w:tc>
        <w:tc>
          <w:tcPr>
            <w:tcW w:w="195" w:type="pct"/>
          </w:tcPr>
          <w:p w14:paraId="043F03DA" w14:textId="77777777" w:rsidR="003C77AB" w:rsidRPr="009210DC" w:rsidRDefault="003C77AB" w:rsidP="003D3681">
            <w:pPr>
              <w:jc w:val="center"/>
              <w:rPr>
                <w:rFonts w:ascii="Times New Roman" w:hAnsi="Times New Roman" w:cs="Times New Roman"/>
                <w:sz w:val="24"/>
                <w:szCs w:val="24"/>
              </w:rPr>
            </w:pPr>
          </w:p>
        </w:tc>
        <w:tc>
          <w:tcPr>
            <w:tcW w:w="195" w:type="pct"/>
          </w:tcPr>
          <w:p w14:paraId="008375D3" w14:textId="77777777" w:rsidR="003C77AB" w:rsidRPr="009210DC" w:rsidRDefault="003C77AB" w:rsidP="003D3681">
            <w:pPr>
              <w:jc w:val="center"/>
              <w:rPr>
                <w:rFonts w:ascii="Times New Roman" w:hAnsi="Times New Roman" w:cs="Times New Roman"/>
                <w:sz w:val="24"/>
                <w:szCs w:val="24"/>
              </w:rPr>
            </w:pPr>
          </w:p>
        </w:tc>
        <w:tc>
          <w:tcPr>
            <w:tcW w:w="195" w:type="pct"/>
          </w:tcPr>
          <w:p w14:paraId="4E4BD8E6" w14:textId="77777777" w:rsidR="003C77AB" w:rsidRPr="009210DC" w:rsidRDefault="003C77AB" w:rsidP="003D3681">
            <w:pPr>
              <w:jc w:val="center"/>
              <w:rPr>
                <w:rFonts w:ascii="Times New Roman" w:hAnsi="Times New Roman" w:cs="Times New Roman"/>
                <w:sz w:val="24"/>
                <w:szCs w:val="24"/>
              </w:rPr>
            </w:pPr>
          </w:p>
        </w:tc>
        <w:tc>
          <w:tcPr>
            <w:tcW w:w="182" w:type="pct"/>
            <w:tcBorders>
              <w:right w:val="single" w:sz="12" w:space="0" w:color="auto"/>
            </w:tcBorders>
          </w:tcPr>
          <w:p w14:paraId="4ECCC0B4" w14:textId="77777777" w:rsidR="003C77AB" w:rsidRPr="009210DC" w:rsidRDefault="003C77AB" w:rsidP="003D3681">
            <w:pPr>
              <w:jc w:val="center"/>
              <w:rPr>
                <w:rFonts w:ascii="Times New Roman" w:hAnsi="Times New Roman" w:cs="Times New Roman"/>
                <w:sz w:val="24"/>
                <w:szCs w:val="24"/>
              </w:rPr>
            </w:pPr>
          </w:p>
        </w:tc>
      </w:tr>
      <w:tr w:rsidR="003C77AB" w:rsidRPr="009210DC" w14:paraId="3BAB7F46" w14:textId="77777777" w:rsidTr="003D3681">
        <w:tc>
          <w:tcPr>
            <w:tcW w:w="2011" w:type="pct"/>
            <w:tcBorders>
              <w:left w:val="single" w:sz="12" w:space="0" w:color="auto"/>
            </w:tcBorders>
          </w:tcPr>
          <w:p w14:paraId="2A790F13"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lastRenderedPageBreak/>
              <w:t>Contextual Dimensions of School Counseling</w:t>
            </w:r>
          </w:p>
        </w:tc>
        <w:tc>
          <w:tcPr>
            <w:tcW w:w="750" w:type="pct"/>
          </w:tcPr>
          <w:p w14:paraId="01440454"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C5550-5570</w:t>
            </w:r>
          </w:p>
        </w:tc>
        <w:tc>
          <w:tcPr>
            <w:tcW w:w="1277" w:type="pct"/>
          </w:tcPr>
          <w:p w14:paraId="2966B560"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Advocacy Project</w:t>
            </w:r>
          </w:p>
        </w:tc>
        <w:tc>
          <w:tcPr>
            <w:tcW w:w="195" w:type="pct"/>
          </w:tcPr>
          <w:p w14:paraId="6448F9D1" w14:textId="77777777" w:rsidR="003C77AB" w:rsidRPr="009210DC" w:rsidRDefault="003C77AB" w:rsidP="003D3681">
            <w:pPr>
              <w:jc w:val="center"/>
              <w:rPr>
                <w:rFonts w:ascii="Times New Roman" w:hAnsi="Times New Roman" w:cs="Times New Roman"/>
                <w:sz w:val="24"/>
                <w:szCs w:val="24"/>
              </w:rPr>
            </w:pPr>
          </w:p>
        </w:tc>
        <w:tc>
          <w:tcPr>
            <w:tcW w:w="195" w:type="pct"/>
          </w:tcPr>
          <w:p w14:paraId="5EA4B961" w14:textId="77777777" w:rsidR="003C77AB" w:rsidRPr="009210DC" w:rsidRDefault="003C77AB" w:rsidP="003D3681">
            <w:pPr>
              <w:jc w:val="center"/>
              <w:rPr>
                <w:rFonts w:ascii="Times New Roman" w:hAnsi="Times New Roman" w:cs="Times New Roman"/>
                <w:sz w:val="24"/>
                <w:szCs w:val="24"/>
              </w:rPr>
            </w:pPr>
          </w:p>
        </w:tc>
        <w:tc>
          <w:tcPr>
            <w:tcW w:w="195" w:type="pct"/>
          </w:tcPr>
          <w:p w14:paraId="7068965A" w14:textId="77777777" w:rsidR="003C77AB" w:rsidRPr="009210DC" w:rsidRDefault="003C77AB" w:rsidP="003D3681">
            <w:pPr>
              <w:jc w:val="center"/>
              <w:rPr>
                <w:rFonts w:ascii="Times New Roman" w:hAnsi="Times New Roman" w:cs="Times New Roman"/>
                <w:sz w:val="24"/>
                <w:szCs w:val="24"/>
              </w:rPr>
            </w:pPr>
          </w:p>
        </w:tc>
        <w:tc>
          <w:tcPr>
            <w:tcW w:w="195" w:type="pct"/>
          </w:tcPr>
          <w:p w14:paraId="775CEBE9" w14:textId="77777777" w:rsidR="003C77AB" w:rsidRPr="009210DC" w:rsidRDefault="003C77AB" w:rsidP="003D3681">
            <w:pPr>
              <w:jc w:val="center"/>
              <w:rPr>
                <w:rFonts w:ascii="Times New Roman" w:hAnsi="Times New Roman" w:cs="Times New Roman"/>
                <w:sz w:val="24"/>
                <w:szCs w:val="24"/>
              </w:rPr>
            </w:pPr>
          </w:p>
        </w:tc>
        <w:tc>
          <w:tcPr>
            <w:tcW w:w="182" w:type="pct"/>
            <w:tcBorders>
              <w:right w:val="single" w:sz="12" w:space="0" w:color="auto"/>
            </w:tcBorders>
          </w:tcPr>
          <w:p w14:paraId="42D3352B" w14:textId="77777777" w:rsidR="003C77AB" w:rsidRPr="009210DC" w:rsidRDefault="003C77AB" w:rsidP="003D3681">
            <w:pPr>
              <w:jc w:val="center"/>
              <w:rPr>
                <w:rFonts w:ascii="Times New Roman" w:hAnsi="Times New Roman" w:cs="Times New Roman"/>
                <w:sz w:val="24"/>
                <w:szCs w:val="24"/>
              </w:rPr>
            </w:pPr>
          </w:p>
        </w:tc>
      </w:tr>
      <w:tr w:rsidR="003C77AB" w:rsidRPr="009210DC" w14:paraId="2CBD669F" w14:textId="77777777" w:rsidTr="003D3681">
        <w:tc>
          <w:tcPr>
            <w:tcW w:w="2011" w:type="pct"/>
            <w:tcBorders>
              <w:left w:val="single" w:sz="12" w:space="0" w:color="auto"/>
            </w:tcBorders>
          </w:tcPr>
          <w:p w14:paraId="3D3E734D"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Practice of School Counseling</w:t>
            </w:r>
          </w:p>
        </w:tc>
        <w:tc>
          <w:tcPr>
            <w:tcW w:w="750" w:type="pct"/>
          </w:tcPr>
          <w:p w14:paraId="1FDA26C5"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C5540 &amp; 5550</w:t>
            </w:r>
          </w:p>
        </w:tc>
        <w:tc>
          <w:tcPr>
            <w:tcW w:w="1277" w:type="pct"/>
          </w:tcPr>
          <w:p w14:paraId="0F0E0639"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Clinical Assessment III &amp; IV</w:t>
            </w:r>
          </w:p>
        </w:tc>
        <w:tc>
          <w:tcPr>
            <w:tcW w:w="195" w:type="pct"/>
          </w:tcPr>
          <w:p w14:paraId="28116418" w14:textId="77777777" w:rsidR="003C77AB" w:rsidRPr="009210DC" w:rsidRDefault="003C77AB" w:rsidP="003D3681">
            <w:pPr>
              <w:jc w:val="center"/>
              <w:rPr>
                <w:rFonts w:ascii="Times New Roman" w:hAnsi="Times New Roman" w:cs="Times New Roman"/>
                <w:sz w:val="24"/>
                <w:szCs w:val="24"/>
              </w:rPr>
            </w:pPr>
          </w:p>
        </w:tc>
        <w:tc>
          <w:tcPr>
            <w:tcW w:w="195" w:type="pct"/>
          </w:tcPr>
          <w:p w14:paraId="3E39A6B7" w14:textId="77777777" w:rsidR="003C77AB" w:rsidRPr="009210DC" w:rsidRDefault="003C77AB" w:rsidP="003D3681">
            <w:pPr>
              <w:jc w:val="center"/>
              <w:rPr>
                <w:rFonts w:ascii="Times New Roman" w:hAnsi="Times New Roman" w:cs="Times New Roman"/>
                <w:sz w:val="24"/>
                <w:szCs w:val="24"/>
              </w:rPr>
            </w:pPr>
          </w:p>
        </w:tc>
        <w:tc>
          <w:tcPr>
            <w:tcW w:w="195" w:type="pct"/>
          </w:tcPr>
          <w:p w14:paraId="44BD8496" w14:textId="77777777" w:rsidR="003C77AB" w:rsidRPr="009210DC" w:rsidRDefault="003C77AB" w:rsidP="003D3681">
            <w:pPr>
              <w:jc w:val="center"/>
              <w:rPr>
                <w:rFonts w:ascii="Times New Roman" w:hAnsi="Times New Roman" w:cs="Times New Roman"/>
                <w:sz w:val="24"/>
                <w:szCs w:val="24"/>
              </w:rPr>
            </w:pPr>
          </w:p>
        </w:tc>
        <w:tc>
          <w:tcPr>
            <w:tcW w:w="195" w:type="pct"/>
          </w:tcPr>
          <w:p w14:paraId="35943A9F" w14:textId="77777777" w:rsidR="003C77AB" w:rsidRPr="009210DC" w:rsidRDefault="003C77AB" w:rsidP="003D3681">
            <w:pPr>
              <w:jc w:val="center"/>
              <w:rPr>
                <w:rFonts w:ascii="Times New Roman" w:hAnsi="Times New Roman" w:cs="Times New Roman"/>
                <w:sz w:val="24"/>
                <w:szCs w:val="24"/>
              </w:rPr>
            </w:pPr>
          </w:p>
        </w:tc>
        <w:tc>
          <w:tcPr>
            <w:tcW w:w="182" w:type="pct"/>
            <w:tcBorders>
              <w:right w:val="single" w:sz="12" w:space="0" w:color="auto"/>
            </w:tcBorders>
          </w:tcPr>
          <w:p w14:paraId="1299AE38" w14:textId="77777777" w:rsidR="003C77AB" w:rsidRPr="009210DC" w:rsidRDefault="003C77AB" w:rsidP="003D3681">
            <w:pPr>
              <w:jc w:val="center"/>
              <w:rPr>
                <w:rFonts w:ascii="Times New Roman" w:hAnsi="Times New Roman" w:cs="Times New Roman"/>
                <w:sz w:val="24"/>
                <w:szCs w:val="24"/>
              </w:rPr>
            </w:pPr>
          </w:p>
        </w:tc>
      </w:tr>
      <w:tr w:rsidR="003C77AB" w:rsidRPr="009210DC" w14:paraId="09DFA87C" w14:textId="77777777" w:rsidTr="003D3681">
        <w:tc>
          <w:tcPr>
            <w:tcW w:w="2011" w:type="pct"/>
            <w:tcBorders>
              <w:left w:val="single" w:sz="12" w:space="0" w:color="auto"/>
              <w:bottom w:val="single" w:sz="12" w:space="0" w:color="auto"/>
            </w:tcBorders>
          </w:tcPr>
          <w:p w14:paraId="7916B827"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CACREP Areas</w:t>
            </w:r>
          </w:p>
        </w:tc>
        <w:tc>
          <w:tcPr>
            <w:tcW w:w="750" w:type="pct"/>
            <w:tcBorders>
              <w:bottom w:val="single" w:sz="12" w:space="0" w:color="auto"/>
            </w:tcBorders>
          </w:tcPr>
          <w:p w14:paraId="77A39A90"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Exam</w:t>
            </w:r>
          </w:p>
        </w:tc>
        <w:tc>
          <w:tcPr>
            <w:tcW w:w="1277" w:type="pct"/>
            <w:tcBorders>
              <w:bottom w:val="single" w:sz="12" w:space="0" w:color="auto"/>
            </w:tcBorders>
          </w:tcPr>
          <w:p w14:paraId="5A6D83D1" w14:textId="77777777" w:rsidR="003C77AB" w:rsidRPr="009210DC" w:rsidRDefault="003C77AB" w:rsidP="003D3681">
            <w:pPr>
              <w:rPr>
                <w:rFonts w:ascii="Times New Roman" w:hAnsi="Times New Roman" w:cs="Times New Roman"/>
                <w:sz w:val="24"/>
                <w:szCs w:val="24"/>
              </w:rPr>
            </w:pPr>
            <w:r w:rsidRPr="009210DC">
              <w:rPr>
                <w:rFonts w:ascii="Times New Roman" w:hAnsi="Times New Roman" w:cs="Times New Roman"/>
                <w:sz w:val="24"/>
                <w:szCs w:val="24"/>
              </w:rPr>
              <w:t>CPCE</w:t>
            </w:r>
          </w:p>
        </w:tc>
        <w:tc>
          <w:tcPr>
            <w:tcW w:w="195" w:type="pct"/>
            <w:tcBorders>
              <w:bottom w:val="single" w:sz="12" w:space="0" w:color="auto"/>
            </w:tcBorders>
          </w:tcPr>
          <w:p w14:paraId="3666CC5B" w14:textId="77777777" w:rsidR="003C77AB" w:rsidRPr="009210DC" w:rsidRDefault="003C77AB" w:rsidP="003D3681">
            <w:pPr>
              <w:jc w:val="center"/>
              <w:rPr>
                <w:rFonts w:ascii="Times New Roman" w:hAnsi="Times New Roman" w:cs="Times New Roman"/>
                <w:sz w:val="24"/>
                <w:szCs w:val="24"/>
              </w:rPr>
            </w:pPr>
          </w:p>
        </w:tc>
        <w:tc>
          <w:tcPr>
            <w:tcW w:w="195" w:type="pct"/>
            <w:tcBorders>
              <w:bottom w:val="single" w:sz="12" w:space="0" w:color="auto"/>
            </w:tcBorders>
          </w:tcPr>
          <w:p w14:paraId="20BA9A53" w14:textId="77777777" w:rsidR="003C77AB" w:rsidRPr="009210DC" w:rsidRDefault="003C77AB" w:rsidP="003D3681">
            <w:pPr>
              <w:jc w:val="center"/>
              <w:rPr>
                <w:rFonts w:ascii="Times New Roman" w:hAnsi="Times New Roman" w:cs="Times New Roman"/>
                <w:sz w:val="24"/>
                <w:szCs w:val="24"/>
              </w:rPr>
            </w:pPr>
          </w:p>
        </w:tc>
        <w:tc>
          <w:tcPr>
            <w:tcW w:w="195" w:type="pct"/>
            <w:tcBorders>
              <w:bottom w:val="single" w:sz="12" w:space="0" w:color="auto"/>
            </w:tcBorders>
          </w:tcPr>
          <w:p w14:paraId="31BF1EC5" w14:textId="77777777" w:rsidR="003C77AB" w:rsidRPr="009210DC" w:rsidRDefault="003C77AB" w:rsidP="003D3681">
            <w:pPr>
              <w:jc w:val="center"/>
              <w:rPr>
                <w:rFonts w:ascii="Times New Roman" w:hAnsi="Times New Roman" w:cs="Times New Roman"/>
                <w:sz w:val="24"/>
                <w:szCs w:val="24"/>
              </w:rPr>
            </w:pPr>
          </w:p>
        </w:tc>
        <w:tc>
          <w:tcPr>
            <w:tcW w:w="195" w:type="pct"/>
            <w:tcBorders>
              <w:bottom w:val="single" w:sz="12" w:space="0" w:color="auto"/>
            </w:tcBorders>
          </w:tcPr>
          <w:p w14:paraId="0C0C4363" w14:textId="77777777" w:rsidR="003C77AB" w:rsidRPr="009210DC" w:rsidRDefault="003C77AB" w:rsidP="003D3681">
            <w:pPr>
              <w:jc w:val="center"/>
              <w:rPr>
                <w:rFonts w:ascii="Times New Roman" w:hAnsi="Times New Roman" w:cs="Times New Roman"/>
                <w:sz w:val="24"/>
                <w:szCs w:val="24"/>
              </w:rPr>
            </w:pPr>
          </w:p>
        </w:tc>
        <w:tc>
          <w:tcPr>
            <w:tcW w:w="182" w:type="pct"/>
            <w:tcBorders>
              <w:bottom w:val="single" w:sz="12" w:space="0" w:color="auto"/>
              <w:right w:val="single" w:sz="12" w:space="0" w:color="auto"/>
            </w:tcBorders>
          </w:tcPr>
          <w:p w14:paraId="4D81DBF2" w14:textId="77777777" w:rsidR="003C77AB" w:rsidRPr="009210DC" w:rsidRDefault="003C77AB" w:rsidP="003D3681">
            <w:pPr>
              <w:jc w:val="center"/>
              <w:rPr>
                <w:rFonts w:ascii="Times New Roman" w:hAnsi="Times New Roman" w:cs="Times New Roman"/>
                <w:sz w:val="24"/>
                <w:szCs w:val="24"/>
              </w:rPr>
            </w:pPr>
          </w:p>
        </w:tc>
      </w:tr>
    </w:tbl>
    <w:p w14:paraId="6ACAC390" w14:textId="77777777" w:rsidR="000D7805" w:rsidRPr="009210DC" w:rsidRDefault="000D7805" w:rsidP="00F560F3">
      <w:pPr>
        <w:rPr>
          <w:rFonts w:ascii="Times New Roman" w:hAnsi="Times New Roman" w:cs="Times New Roman"/>
          <w:sz w:val="24"/>
          <w:szCs w:val="24"/>
        </w:rPr>
      </w:pPr>
    </w:p>
    <w:p w14:paraId="632CF9C2" w14:textId="22B3E7A7" w:rsidR="00F560F3" w:rsidRPr="009210DC" w:rsidRDefault="00F560F3" w:rsidP="00F560F3">
      <w:pPr>
        <w:rPr>
          <w:rFonts w:ascii="Times New Roman" w:hAnsi="Times New Roman" w:cs="Times New Roman"/>
          <w:sz w:val="24"/>
          <w:szCs w:val="24"/>
        </w:rPr>
      </w:pPr>
      <w:r w:rsidRPr="009210DC">
        <w:rPr>
          <w:rFonts w:ascii="Times New Roman" w:hAnsi="Times New Roman" w:cs="Times New Roman"/>
          <w:sz w:val="24"/>
          <w:szCs w:val="24"/>
        </w:rPr>
        <w:t>Professional dispositions are used to determine a student’s fit for the profession. CACREP defines dispositions as “commitments, characteristics, values, beliefs, interpersonal functioning, and behaviors that influence the counselor’s professional growth and interactions with clients and colleagues” (CACREP, 2015). Students are evaluated along 12 professional dispositions to determine whether a student’s attitudes and behaviors are ethical, professional, and if they promote multiculturalism and social justice:</w:t>
      </w:r>
      <w:r w:rsidR="007671A8" w:rsidRPr="009210DC">
        <w:rPr>
          <w:rFonts w:ascii="Times New Roman" w:hAnsi="Times New Roman" w:cs="Times New Roman"/>
          <w:sz w:val="24"/>
          <w:szCs w:val="24"/>
        </w:rPr>
        <w:br/>
      </w:r>
    </w:p>
    <w:p w14:paraId="4F766570" w14:textId="1B1443AC" w:rsidR="00F560F3" w:rsidRPr="009210DC" w:rsidRDefault="00F560F3" w:rsidP="00104A5F">
      <w:pPr>
        <w:pStyle w:val="ListParagraph"/>
        <w:numPr>
          <w:ilvl w:val="0"/>
          <w:numId w:val="4"/>
        </w:numPr>
        <w:rPr>
          <w:rFonts w:ascii="Times New Roman" w:hAnsi="Times New Roman" w:cs="Times New Roman"/>
          <w:sz w:val="24"/>
          <w:szCs w:val="24"/>
        </w:rPr>
      </w:pPr>
      <w:r w:rsidRPr="009210DC">
        <w:rPr>
          <w:rFonts w:ascii="Times New Roman" w:hAnsi="Times New Roman" w:cs="Times New Roman"/>
          <w:sz w:val="24"/>
          <w:szCs w:val="24"/>
        </w:rPr>
        <w:t>Self-Expression: Expresses self effectively and appropriately</w:t>
      </w:r>
    </w:p>
    <w:p w14:paraId="0C1E4AFD" w14:textId="7374CC03" w:rsidR="00F560F3" w:rsidRPr="009210DC" w:rsidRDefault="00F560F3" w:rsidP="00104A5F">
      <w:pPr>
        <w:pStyle w:val="ListParagraph"/>
        <w:numPr>
          <w:ilvl w:val="0"/>
          <w:numId w:val="4"/>
        </w:numPr>
        <w:rPr>
          <w:rFonts w:ascii="Times New Roman" w:hAnsi="Times New Roman" w:cs="Times New Roman"/>
          <w:sz w:val="24"/>
          <w:szCs w:val="24"/>
        </w:rPr>
      </w:pPr>
      <w:r w:rsidRPr="009210DC">
        <w:rPr>
          <w:rFonts w:ascii="Times New Roman" w:hAnsi="Times New Roman" w:cs="Times New Roman"/>
          <w:sz w:val="24"/>
          <w:szCs w:val="24"/>
        </w:rPr>
        <w:t xml:space="preserve">Listening: Listens to others </w:t>
      </w:r>
    </w:p>
    <w:p w14:paraId="012F8276" w14:textId="62C38793" w:rsidR="00F560F3" w:rsidRPr="009210DC" w:rsidRDefault="00F560F3" w:rsidP="00104A5F">
      <w:pPr>
        <w:pStyle w:val="ListParagraph"/>
        <w:numPr>
          <w:ilvl w:val="0"/>
          <w:numId w:val="4"/>
        </w:numPr>
        <w:rPr>
          <w:rFonts w:ascii="Times New Roman" w:hAnsi="Times New Roman" w:cs="Times New Roman"/>
          <w:sz w:val="24"/>
          <w:szCs w:val="24"/>
        </w:rPr>
      </w:pPr>
      <w:r w:rsidRPr="009210DC">
        <w:rPr>
          <w:rFonts w:ascii="Times New Roman" w:hAnsi="Times New Roman" w:cs="Times New Roman"/>
          <w:sz w:val="24"/>
          <w:szCs w:val="24"/>
        </w:rPr>
        <w:t>Cooperativeness: Cooperates with others</w:t>
      </w:r>
    </w:p>
    <w:p w14:paraId="16ACA556" w14:textId="0234EF3E" w:rsidR="00F560F3" w:rsidRPr="009210DC" w:rsidRDefault="00F560F3" w:rsidP="00104A5F">
      <w:pPr>
        <w:pStyle w:val="ListParagraph"/>
        <w:numPr>
          <w:ilvl w:val="0"/>
          <w:numId w:val="4"/>
        </w:numPr>
        <w:rPr>
          <w:rFonts w:ascii="Times New Roman" w:hAnsi="Times New Roman" w:cs="Times New Roman"/>
          <w:sz w:val="24"/>
          <w:szCs w:val="24"/>
        </w:rPr>
      </w:pPr>
      <w:r w:rsidRPr="009210DC">
        <w:rPr>
          <w:rFonts w:ascii="Times New Roman" w:hAnsi="Times New Roman" w:cs="Times New Roman"/>
          <w:sz w:val="24"/>
          <w:szCs w:val="24"/>
        </w:rPr>
        <w:t>Feedback: Able to receive and integrate feedback</w:t>
      </w:r>
    </w:p>
    <w:p w14:paraId="784F9E1F" w14:textId="43CAD306" w:rsidR="00F560F3" w:rsidRPr="009210DC" w:rsidRDefault="00F560F3" w:rsidP="00104A5F">
      <w:pPr>
        <w:pStyle w:val="ListParagraph"/>
        <w:numPr>
          <w:ilvl w:val="0"/>
          <w:numId w:val="4"/>
        </w:numPr>
        <w:rPr>
          <w:rFonts w:ascii="Times New Roman" w:hAnsi="Times New Roman" w:cs="Times New Roman"/>
          <w:sz w:val="24"/>
          <w:szCs w:val="24"/>
        </w:rPr>
      </w:pPr>
      <w:r w:rsidRPr="009210DC">
        <w:rPr>
          <w:rFonts w:ascii="Times New Roman" w:hAnsi="Times New Roman" w:cs="Times New Roman"/>
          <w:sz w:val="24"/>
          <w:szCs w:val="24"/>
        </w:rPr>
        <w:t>Respect: Demonstrates respect for others in a non-judgmental way.</w:t>
      </w:r>
    </w:p>
    <w:p w14:paraId="2171F45A" w14:textId="570E5B2E" w:rsidR="00F560F3" w:rsidRPr="009210DC" w:rsidRDefault="00F560F3" w:rsidP="00104A5F">
      <w:pPr>
        <w:pStyle w:val="ListParagraph"/>
        <w:numPr>
          <w:ilvl w:val="0"/>
          <w:numId w:val="4"/>
        </w:numPr>
        <w:rPr>
          <w:rFonts w:ascii="Times New Roman" w:hAnsi="Times New Roman" w:cs="Times New Roman"/>
          <w:sz w:val="24"/>
          <w:szCs w:val="24"/>
        </w:rPr>
      </w:pPr>
      <w:r w:rsidRPr="009210DC">
        <w:rPr>
          <w:rFonts w:ascii="Times New Roman" w:hAnsi="Times New Roman" w:cs="Times New Roman"/>
          <w:sz w:val="24"/>
          <w:szCs w:val="24"/>
        </w:rPr>
        <w:t>Self-awareness: Awareness of own impact on others</w:t>
      </w:r>
    </w:p>
    <w:p w14:paraId="2BB7DDEA" w14:textId="5CCCE7EC" w:rsidR="00F560F3" w:rsidRPr="009210DC" w:rsidRDefault="00F560F3" w:rsidP="00104A5F">
      <w:pPr>
        <w:pStyle w:val="ListParagraph"/>
        <w:numPr>
          <w:ilvl w:val="0"/>
          <w:numId w:val="4"/>
        </w:numPr>
        <w:rPr>
          <w:rFonts w:ascii="Times New Roman" w:hAnsi="Times New Roman" w:cs="Times New Roman"/>
          <w:sz w:val="24"/>
          <w:szCs w:val="24"/>
        </w:rPr>
      </w:pPr>
      <w:r w:rsidRPr="009210DC">
        <w:rPr>
          <w:rFonts w:ascii="Times New Roman" w:hAnsi="Times New Roman" w:cs="Times New Roman"/>
          <w:sz w:val="24"/>
          <w:szCs w:val="24"/>
        </w:rPr>
        <w:t>Conflict: Appropriately handles conflict with others</w:t>
      </w:r>
    </w:p>
    <w:p w14:paraId="47C91CD8" w14:textId="3BEA3E5F" w:rsidR="00F560F3" w:rsidRPr="009210DC" w:rsidRDefault="00F560F3" w:rsidP="00104A5F">
      <w:pPr>
        <w:pStyle w:val="ListParagraph"/>
        <w:numPr>
          <w:ilvl w:val="0"/>
          <w:numId w:val="4"/>
        </w:numPr>
        <w:rPr>
          <w:rFonts w:ascii="Times New Roman" w:hAnsi="Times New Roman" w:cs="Times New Roman"/>
          <w:sz w:val="24"/>
          <w:szCs w:val="24"/>
        </w:rPr>
      </w:pPr>
      <w:r w:rsidRPr="009210DC">
        <w:rPr>
          <w:rFonts w:ascii="Times New Roman" w:hAnsi="Times New Roman" w:cs="Times New Roman"/>
          <w:sz w:val="24"/>
          <w:szCs w:val="24"/>
        </w:rPr>
        <w:t>Personal responsibility: Takes personal responsibility</w:t>
      </w:r>
    </w:p>
    <w:p w14:paraId="09646536" w14:textId="2467A319" w:rsidR="00F560F3" w:rsidRPr="009210DC" w:rsidRDefault="00F560F3" w:rsidP="00104A5F">
      <w:pPr>
        <w:pStyle w:val="ListParagraph"/>
        <w:numPr>
          <w:ilvl w:val="0"/>
          <w:numId w:val="4"/>
        </w:numPr>
        <w:rPr>
          <w:rFonts w:ascii="Times New Roman" w:hAnsi="Times New Roman" w:cs="Times New Roman"/>
          <w:sz w:val="24"/>
          <w:szCs w:val="24"/>
        </w:rPr>
      </w:pPr>
      <w:r w:rsidRPr="009210DC">
        <w:rPr>
          <w:rFonts w:ascii="Times New Roman" w:hAnsi="Times New Roman" w:cs="Times New Roman"/>
          <w:sz w:val="24"/>
          <w:szCs w:val="24"/>
        </w:rPr>
        <w:t>Professional: Attitudes and behaviors are professional and aligns with ACA Code of Ethics</w:t>
      </w:r>
    </w:p>
    <w:p w14:paraId="6B8B7AD1" w14:textId="36E8AEBB" w:rsidR="00F560F3" w:rsidRPr="009210DC" w:rsidRDefault="00F560F3" w:rsidP="00104A5F">
      <w:pPr>
        <w:pStyle w:val="ListParagraph"/>
        <w:numPr>
          <w:ilvl w:val="0"/>
          <w:numId w:val="4"/>
        </w:numPr>
        <w:rPr>
          <w:rFonts w:ascii="Times New Roman" w:hAnsi="Times New Roman" w:cs="Times New Roman"/>
          <w:sz w:val="24"/>
          <w:szCs w:val="24"/>
        </w:rPr>
      </w:pPr>
      <w:r w:rsidRPr="009210DC">
        <w:rPr>
          <w:rFonts w:ascii="Times New Roman" w:hAnsi="Times New Roman" w:cs="Times New Roman"/>
          <w:sz w:val="24"/>
          <w:szCs w:val="24"/>
        </w:rPr>
        <w:t xml:space="preserve">Motivation: Takes initiative to complete tasks </w:t>
      </w:r>
    </w:p>
    <w:p w14:paraId="60F39896" w14:textId="1783FBB3" w:rsidR="00F560F3" w:rsidRPr="009210DC" w:rsidRDefault="00F560F3" w:rsidP="00104A5F">
      <w:pPr>
        <w:pStyle w:val="ListParagraph"/>
        <w:numPr>
          <w:ilvl w:val="0"/>
          <w:numId w:val="4"/>
        </w:numPr>
        <w:rPr>
          <w:rFonts w:ascii="Times New Roman" w:hAnsi="Times New Roman" w:cs="Times New Roman"/>
          <w:sz w:val="24"/>
          <w:szCs w:val="24"/>
        </w:rPr>
      </w:pPr>
      <w:r w:rsidRPr="009210DC">
        <w:rPr>
          <w:rFonts w:ascii="Times New Roman" w:hAnsi="Times New Roman" w:cs="Times New Roman"/>
          <w:sz w:val="24"/>
          <w:szCs w:val="24"/>
        </w:rPr>
        <w:t>Multiculturalism: Accepting of social and cultural diversity</w:t>
      </w:r>
    </w:p>
    <w:p w14:paraId="2DA7CA21" w14:textId="34323719" w:rsidR="00C60E9C" w:rsidRPr="009210DC" w:rsidRDefault="00F560F3" w:rsidP="00C60E9C">
      <w:pPr>
        <w:pStyle w:val="ListParagraph"/>
        <w:numPr>
          <w:ilvl w:val="0"/>
          <w:numId w:val="4"/>
        </w:numPr>
        <w:rPr>
          <w:rFonts w:ascii="Times New Roman" w:hAnsi="Times New Roman" w:cs="Times New Roman"/>
          <w:sz w:val="24"/>
          <w:szCs w:val="24"/>
        </w:rPr>
      </w:pPr>
      <w:r w:rsidRPr="009210DC">
        <w:rPr>
          <w:rFonts w:ascii="Times New Roman" w:hAnsi="Times New Roman" w:cs="Times New Roman"/>
          <w:sz w:val="24"/>
          <w:szCs w:val="24"/>
        </w:rPr>
        <w:t>Social Justice: Attitudes and behaviors promote a just world</w:t>
      </w:r>
      <w:bookmarkStart w:id="18" w:name="_Toc364679932"/>
      <w:bookmarkStart w:id="19" w:name="_Toc19280334"/>
      <w:r w:rsidR="00563E3F" w:rsidRPr="009210DC">
        <w:rPr>
          <w:rFonts w:ascii="Times New Roman" w:hAnsi="Times New Roman" w:cs="Times New Roman"/>
          <w:sz w:val="24"/>
          <w:szCs w:val="24"/>
        </w:rPr>
        <w:br/>
      </w:r>
    </w:p>
    <w:p w14:paraId="112A3ABD" w14:textId="77777777" w:rsidR="0093370F" w:rsidRPr="009210DC" w:rsidRDefault="0093370F" w:rsidP="0093370F">
      <w:pPr>
        <w:rPr>
          <w:rFonts w:ascii="Times New Roman" w:hAnsi="Times New Roman" w:cs="Times New Roman"/>
          <w:b/>
          <w:sz w:val="24"/>
          <w:szCs w:val="24"/>
        </w:rPr>
      </w:pPr>
      <w:r w:rsidRPr="009210DC">
        <w:rPr>
          <w:rFonts w:ascii="Times New Roman" w:hAnsi="Times New Roman" w:cs="Times New Roman"/>
          <w:b/>
          <w:sz w:val="24"/>
          <w:szCs w:val="24"/>
        </w:rPr>
        <w:t>Clinical Assessment II Summative Assignment</w:t>
      </w:r>
    </w:p>
    <w:p w14:paraId="000FC346" w14:textId="77777777" w:rsidR="0093370F" w:rsidRPr="009210DC" w:rsidRDefault="0093370F" w:rsidP="0093370F">
      <w:pPr>
        <w:rPr>
          <w:rFonts w:ascii="Times New Roman" w:hAnsi="Times New Roman" w:cs="Times New Roman"/>
          <w:b/>
          <w:sz w:val="24"/>
          <w:szCs w:val="24"/>
        </w:rPr>
      </w:pPr>
      <w:r w:rsidRPr="009210DC">
        <w:rPr>
          <w:rFonts w:ascii="Times New Roman" w:hAnsi="Times New Roman" w:cs="Times New Roman"/>
          <w:sz w:val="24"/>
          <w:szCs w:val="24"/>
        </w:rPr>
        <w:t xml:space="preserve">The Clinical Assessment Summative assignment is used to determine student clinical knowledge and skills in the Counseling and Helping Relationships CACREP core and specialty areas. Student acquisition of clinical knowledge and skills are evaluated in the following clinical courses: COUN 5100 (Fundamental Counseling Skills), COUN 5510 (Counseling Lab), COUN 5540/5640 (SC and CMHC Practicum), and COUN 5550/5650 (SC and CMHC Internship) Students who fail a summative assignment (receive a rating scale of 2 or below) are required to meet with the issuing faculty. Such students are either placed on a developmental plan or dismissed from the program.  More information regarding this assignment will be provided. </w:t>
      </w:r>
    </w:p>
    <w:p w14:paraId="05787C8C" w14:textId="77777777" w:rsidR="0093370F" w:rsidRPr="009210DC" w:rsidRDefault="0093370F" w:rsidP="0093370F">
      <w:pPr>
        <w:rPr>
          <w:rFonts w:ascii="Times New Roman" w:hAnsi="Times New Roman" w:cs="Times New Roman"/>
          <w:sz w:val="24"/>
          <w:szCs w:val="24"/>
        </w:rPr>
      </w:pPr>
    </w:p>
    <w:p w14:paraId="1E7D8B8A" w14:textId="77777777" w:rsidR="008D36FC" w:rsidRPr="009210DC" w:rsidRDefault="008D36FC" w:rsidP="008D36FC">
      <w:pPr>
        <w:rPr>
          <w:rFonts w:ascii="Times New Roman" w:hAnsi="Times New Roman" w:cs="Times New Roman"/>
          <w:sz w:val="24"/>
          <w:szCs w:val="24"/>
        </w:rPr>
      </w:pPr>
    </w:p>
    <w:p w14:paraId="515EF0DE" w14:textId="7D5F284E" w:rsidR="008D36FC" w:rsidRPr="009210DC" w:rsidRDefault="008D36FC" w:rsidP="008D36FC">
      <w:pPr>
        <w:pBdr>
          <w:bottom w:val="single" w:sz="4" w:space="1" w:color="auto"/>
        </w:pBdr>
        <w:outlineLvl w:val="1"/>
        <w:rPr>
          <w:rFonts w:ascii="Times New Roman" w:hAnsi="Times New Roman" w:cs="Times New Roman"/>
          <w:b/>
          <w:sz w:val="24"/>
          <w:szCs w:val="24"/>
        </w:rPr>
      </w:pPr>
      <w:r w:rsidRPr="009210DC">
        <w:rPr>
          <w:rFonts w:ascii="Times New Roman" w:hAnsi="Times New Roman" w:cs="Times New Roman"/>
          <w:b/>
          <w:sz w:val="24"/>
          <w:szCs w:val="24"/>
        </w:rPr>
        <w:t>Diversity, Equity, and Inclusion</w:t>
      </w:r>
    </w:p>
    <w:p w14:paraId="424B5648" w14:textId="77777777" w:rsidR="008D36FC" w:rsidRPr="009210DC" w:rsidRDefault="008D36FC" w:rsidP="008D36FC">
      <w:pPr>
        <w:rPr>
          <w:rFonts w:ascii="Times New Roman" w:hAnsi="Times New Roman" w:cs="Times New Roman"/>
          <w:sz w:val="24"/>
          <w:szCs w:val="24"/>
        </w:rPr>
      </w:pPr>
    </w:p>
    <w:p w14:paraId="1AF360A4" w14:textId="78A56A79" w:rsidR="009C683F" w:rsidRPr="009210DC" w:rsidRDefault="00DE7085" w:rsidP="000B05CB">
      <w:pPr>
        <w:pBdr>
          <w:bottom w:val="single" w:sz="4" w:space="1" w:color="auto"/>
        </w:pBdr>
        <w:outlineLvl w:val="1"/>
        <w:rPr>
          <w:rFonts w:ascii="Times New Roman" w:hAnsi="Times New Roman" w:cs="Times New Roman"/>
          <w:b/>
          <w:sz w:val="24"/>
          <w:szCs w:val="24"/>
        </w:rPr>
      </w:pPr>
      <w:r w:rsidRPr="009210DC">
        <w:rPr>
          <w:rFonts w:ascii="Times New Roman" w:hAnsi="Times New Roman" w:cs="Times New Roman"/>
          <w:color w:val="201F1E"/>
          <w:sz w:val="24"/>
          <w:szCs w:val="24"/>
          <w:shd w:val="clear" w:color="auto" w:fill="FFFFFF"/>
        </w:rPr>
        <w:t xml:space="preserve">The </w:t>
      </w:r>
      <w:r w:rsidR="00892EB1" w:rsidRPr="009210DC">
        <w:rPr>
          <w:rFonts w:ascii="Times New Roman" w:hAnsi="Times New Roman" w:cs="Times New Roman"/>
          <w:color w:val="201F1E"/>
          <w:sz w:val="24"/>
          <w:szCs w:val="24"/>
          <w:shd w:val="clear" w:color="auto" w:fill="FFFFFF"/>
        </w:rPr>
        <w:t>counseling</w:t>
      </w:r>
      <w:r w:rsidRPr="009210DC">
        <w:rPr>
          <w:rFonts w:ascii="Times New Roman" w:hAnsi="Times New Roman" w:cs="Times New Roman"/>
          <w:color w:val="201F1E"/>
          <w:sz w:val="24"/>
          <w:szCs w:val="24"/>
          <w:shd w:val="clear" w:color="auto" w:fill="FFFFFF"/>
        </w:rPr>
        <w:t xml:space="preserve"> program is dedicated to empowering leaders for a just and humane world. We value dignity, inclusion, and promote </w:t>
      </w:r>
      <w:r w:rsidR="007E78CD" w:rsidRPr="009210DC">
        <w:rPr>
          <w:rFonts w:ascii="Times New Roman" w:hAnsi="Times New Roman" w:cs="Times New Roman"/>
          <w:color w:val="201F1E"/>
          <w:sz w:val="24"/>
          <w:szCs w:val="24"/>
          <w:shd w:val="clear" w:color="auto" w:fill="FFFFFF"/>
        </w:rPr>
        <w:t>empowerment-based</w:t>
      </w:r>
      <w:r w:rsidR="00892EB1" w:rsidRPr="009210DC">
        <w:rPr>
          <w:rFonts w:ascii="Times New Roman" w:hAnsi="Times New Roman" w:cs="Times New Roman"/>
          <w:color w:val="201F1E"/>
          <w:sz w:val="24"/>
          <w:szCs w:val="24"/>
          <w:shd w:val="clear" w:color="auto" w:fill="FFFFFF"/>
        </w:rPr>
        <w:t xml:space="preserve"> strategies</w:t>
      </w:r>
      <w:r w:rsidRPr="009210DC">
        <w:rPr>
          <w:rFonts w:ascii="Times New Roman" w:hAnsi="Times New Roman" w:cs="Times New Roman"/>
          <w:color w:val="201F1E"/>
          <w:sz w:val="24"/>
          <w:szCs w:val="24"/>
          <w:shd w:val="clear" w:color="auto" w:fill="FFFFFF"/>
        </w:rPr>
        <w:t xml:space="preserve">. Students are encouraged to </w:t>
      </w:r>
      <w:r w:rsidRPr="009210DC">
        <w:rPr>
          <w:rFonts w:ascii="Times New Roman" w:hAnsi="Times New Roman" w:cs="Times New Roman"/>
          <w:color w:val="201F1E"/>
          <w:sz w:val="24"/>
          <w:szCs w:val="24"/>
          <w:shd w:val="clear" w:color="auto" w:fill="FFFFFF"/>
        </w:rPr>
        <w:lastRenderedPageBreak/>
        <w:t>use language and communication that is affirming and culturally respectful to engage in reflection in our diversity-rich</w:t>
      </w:r>
      <w:r w:rsidR="00970654" w:rsidRPr="009210DC">
        <w:rPr>
          <w:rFonts w:ascii="Times New Roman" w:hAnsi="Times New Roman" w:cs="Times New Roman"/>
          <w:color w:val="201F1E"/>
          <w:sz w:val="24"/>
          <w:szCs w:val="24"/>
          <w:shd w:val="clear" w:color="auto" w:fill="FFFFFF"/>
        </w:rPr>
        <w:t xml:space="preserve">. </w:t>
      </w:r>
    </w:p>
    <w:p w14:paraId="2F9B67EB" w14:textId="77777777" w:rsidR="002748D9" w:rsidRPr="009210DC" w:rsidRDefault="002748D9" w:rsidP="000B05CB">
      <w:pPr>
        <w:pBdr>
          <w:bottom w:val="single" w:sz="4" w:space="1" w:color="auto"/>
        </w:pBdr>
        <w:outlineLvl w:val="1"/>
        <w:rPr>
          <w:rFonts w:ascii="Times New Roman" w:hAnsi="Times New Roman" w:cs="Times New Roman"/>
          <w:b/>
          <w:sz w:val="24"/>
          <w:szCs w:val="24"/>
        </w:rPr>
      </w:pPr>
    </w:p>
    <w:p w14:paraId="1B93D5BA" w14:textId="1CFECDE0" w:rsidR="00A843CF" w:rsidRPr="009210DC" w:rsidRDefault="00A843CF" w:rsidP="000B05CB">
      <w:pPr>
        <w:pBdr>
          <w:bottom w:val="single" w:sz="4" w:space="1" w:color="auto"/>
        </w:pBdr>
        <w:outlineLvl w:val="1"/>
        <w:rPr>
          <w:rFonts w:ascii="Times New Roman" w:hAnsi="Times New Roman" w:cs="Times New Roman"/>
          <w:b/>
          <w:sz w:val="24"/>
          <w:szCs w:val="24"/>
        </w:rPr>
      </w:pPr>
      <w:r w:rsidRPr="009210DC">
        <w:rPr>
          <w:rFonts w:ascii="Times New Roman" w:hAnsi="Times New Roman" w:cs="Times New Roman"/>
          <w:b/>
          <w:sz w:val="24"/>
          <w:szCs w:val="24"/>
        </w:rPr>
        <w:t xml:space="preserve">Academic </w:t>
      </w:r>
      <w:r w:rsidR="005F51F9" w:rsidRPr="009210DC">
        <w:rPr>
          <w:rFonts w:ascii="Times New Roman" w:hAnsi="Times New Roman" w:cs="Times New Roman"/>
          <w:b/>
          <w:sz w:val="24"/>
          <w:szCs w:val="24"/>
        </w:rPr>
        <w:t>R</w:t>
      </w:r>
      <w:r w:rsidRPr="009210DC">
        <w:rPr>
          <w:rFonts w:ascii="Times New Roman" w:hAnsi="Times New Roman" w:cs="Times New Roman"/>
          <w:b/>
          <w:sz w:val="24"/>
          <w:szCs w:val="24"/>
        </w:rPr>
        <w:t>esources</w:t>
      </w:r>
      <w:bookmarkEnd w:id="18"/>
      <w:bookmarkEnd w:id="19"/>
      <w:r w:rsidRPr="009210DC">
        <w:rPr>
          <w:rFonts w:ascii="Times New Roman" w:hAnsi="Times New Roman" w:cs="Times New Roman"/>
          <w:b/>
          <w:sz w:val="24"/>
          <w:szCs w:val="24"/>
        </w:rPr>
        <w:t xml:space="preserve"> to </w:t>
      </w:r>
      <w:r w:rsidR="005F51F9" w:rsidRPr="009210DC">
        <w:rPr>
          <w:rFonts w:ascii="Times New Roman" w:hAnsi="Times New Roman" w:cs="Times New Roman"/>
          <w:b/>
          <w:sz w:val="24"/>
          <w:szCs w:val="24"/>
        </w:rPr>
        <w:t>S</w:t>
      </w:r>
      <w:r w:rsidRPr="009210DC">
        <w:rPr>
          <w:rFonts w:ascii="Times New Roman" w:hAnsi="Times New Roman" w:cs="Times New Roman"/>
          <w:b/>
          <w:sz w:val="24"/>
          <w:szCs w:val="24"/>
        </w:rPr>
        <w:t xml:space="preserve">upport </w:t>
      </w:r>
      <w:r w:rsidR="005F51F9" w:rsidRPr="009210DC">
        <w:rPr>
          <w:rFonts w:ascii="Times New Roman" w:hAnsi="Times New Roman" w:cs="Times New Roman"/>
          <w:b/>
          <w:sz w:val="24"/>
          <w:szCs w:val="24"/>
        </w:rPr>
        <w:t>Y</w:t>
      </w:r>
      <w:r w:rsidRPr="009210DC">
        <w:rPr>
          <w:rFonts w:ascii="Times New Roman" w:hAnsi="Times New Roman" w:cs="Times New Roman"/>
          <w:b/>
          <w:sz w:val="24"/>
          <w:szCs w:val="24"/>
        </w:rPr>
        <w:t xml:space="preserve">our </w:t>
      </w:r>
      <w:r w:rsidR="005F51F9" w:rsidRPr="009210DC">
        <w:rPr>
          <w:rFonts w:ascii="Times New Roman" w:hAnsi="Times New Roman" w:cs="Times New Roman"/>
          <w:b/>
          <w:sz w:val="24"/>
          <w:szCs w:val="24"/>
        </w:rPr>
        <w:t>L</w:t>
      </w:r>
      <w:r w:rsidRPr="009210DC">
        <w:rPr>
          <w:rFonts w:ascii="Times New Roman" w:hAnsi="Times New Roman" w:cs="Times New Roman"/>
          <w:b/>
          <w:sz w:val="24"/>
          <w:szCs w:val="24"/>
        </w:rPr>
        <w:t>earning</w:t>
      </w:r>
    </w:p>
    <w:p w14:paraId="6FE7003D" w14:textId="77777777" w:rsidR="005F51F9" w:rsidRPr="009210DC" w:rsidRDefault="005F51F9" w:rsidP="00A843CF">
      <w:pPr>
        <w:rPr>
          <w:rFonts w:ascii="Times New Roman" w:hAnsi="Times New Roman" w:cs="Times New Roman"/>
          <w:sz w:val="24"/>
          <w:szCs w:val="24"/>
        </w:rPr>
      </w:pPr>
    </w:p>
    <w:p w14:paraId="03BB9A55" w14:textId="4820754B" w:rsidR="00A843CF" w:rsidRPr="009210DC" w:rsidRDefault="00A843CF" w:rsidP="00C354B5">
      <w:pPr>
        <w:rPr>
          <w:rFonts w:ascii="Times New Roman" w:hAnsi="Times New Roman" w:cs="Times New Roman"/>
          <w:sz w:val="24"/>
          <w:szCs w:val="24"/>
        </w:rPr>
      </w:pPr>
      <w:r w:rsidRPr="009210DC">
        <w:rPr>
          <w:rFonts w:ascii="Times New Roman" w:hAnsi="Times New Roman" w:cs="Times New Roman"/>
          <w:sz w:val="24"/>
          <w:szCs w:val="24"/>
        </w:rPr>
        <w:t xml:space="preserve">I encourage you to explore the services below and to work on the assumption that you’ll always be developing some new strategies that will help you become a more flexible learner. </w:t>
      </w:r>
      <w:r w:rsidR="008A1564" w:rsidRPr="009210DC">
        <w:rPr>
          <w:rFonts w:ascii="Times New Roman" w:hAnsi="Times New Roman" w:cs="Times New Roman"/>
          <w:sz w:val="24"/>
          <w:szCs w:val="24"/>
        </w:rPr>
        <w:t xml:space="preserve">You can find </w:t>
      </w:r>
      <w:r w:rsidR="00451C1B" w:rsidRPr="009210DC">
        <w:rPr>
          <w:rFonts w:ascii="Times New Roman" w:hAnsi="Times New Roman" w:cs="Times New Roman"/>
          <w:sz w:val="24"/>
          <w:szCs w:val="24"/>
        </w:rPr>
        <w:t>many of</w:t>
      </w:r>
      <w:r w:rsidR="008A1564" w:rsidRPr="009210DC">
        <w:rPr>
          <w:rFonts w:ascii="Times New Roman" w:hAnsi="Times New Roman" w:cs="Times New Roman"/>
          <w:sz w:val="24"/>
          <w:szCs w:val="24"/>
        </w:rPr>
        <w:t xml:space="preserve"> the resources below on the </w:t>
      </w:r>
      <w:hyperlink r:id="rId20" w:history="1">
        <w:r w:rsidR="008A1564" w:rsidRPr="009210DC">
          <w:rPr>
            <w:rStyle w:val="Hyperlink"/>
            <w:rFonts w:ascii="Times New Roman" w:hAnsi="Times New Roman" w:cs="Times New Roman"/>
            <w:sz w:val="24"/>
            <w:szCs w:val="24"/>
          </w:rPr>
          <w:t>Library &amp; Learning Commons</w:t>
        </w:r>
      </w:hyperlink>
      <w:r w:rsidR="008A1564" w:rsidRPr="009210DC">
        <w:rPr>
          <w:rFonts w:ascii="Times New Roman" w:hAnsi="Times New Roman" w:cs="Times New Roman"/>
          <w:sz w:val="24"/>
          <w:szCs w:val="24"/>
        </w:rPr>
        <w:t xml:space="preserve"> website.</w:t>
      </w:r>
      <w:r w:rsidR="00EF168D" w:rsidRPr="009210DC">
        <w:rPr>
          <w:rFonts w:ascii="Times New Roman" w:hAnsi="Times New Roman" w:cs="Times New Roman"/>
          <w:sz w:val="24"/>
          <w:szCs w:val="24"/>
        </w:rPr>
        <w:br/>
      </w:r>
    </w:p>
    <w:p w14:paraId="63195AB2" w14:textId="13A8B31C" w:rsidR="00A843CF" w:rsidRPr="009210DC" w:rsidRDefault="00451C1B" w:rsidP="00104A5F">
      <w:pPr>
        <w:pStyle w:val="ListParagraph"/>
        <w:numPr>
          <w:ilvl w:val="0"/>
          <w:numId w:val="2"/>
        </w:numPr>
        <w:rPr>
          <w:rFonts w:ascii="Times New Roman" w:hAnsi="Times New Roman" w:cs="Times New Roman"/>
          <w:b/>
          <w:bCs/>
          <w:sz w:val="24"/>
          <w:szCs w:val="24"/>
        </w:rPr>
      </w:pPr>
      <w:r w:rsidRPr="009210DC">
        <w:rPr>
          <w:rFonts w:ascii="Times New Roman" w:hAnsi="Times New Roman" w:cs="Times New Roman"/>
          <w:b/>
          <w:bCs/>
          <w:sz w:val="24"/>
          <w:szCs w:val="24"/>
        </w:rPr>
        <w:t>Writing Center</w:t>
      </w:r>
      <w:r w:rsidR="00C354B5" w:rsidRPr="009210DC">
        <w:rPr>
          <w:rFonts w:ascii="Times New Roman" w:hAnsi="Times New Roman" w:cs="Times New Roman"/>
          <w:b/>
          <w:bCs/>
          <w:sz w:val="24"/>
          <w:szCs w:val="24"/>
        </w:rPr>
        <w:t xml:space="preserve">: </w:t>
      </w:r>
      <w:r w:rsidR="00A843CF" w:rsidRPr="009210DC">
        <w:rPr>
          <w:rFonts w:ascii="Times New Roman" w:hAnsi="Times New Roman" w:cs="Times New Roman"/>
          <w:sz w:val="24"/>
          <w:szCs w:val="24"/>
        </w:rPr>
        <w:t xml:space="preserve">The </w:t>
      </w:r>
      <w:hyperlink r:id="rId21" w:history="1">
        <w:r w:rsidR="00A843CF" w:rsidRPr="009210DC">
          <w:rPr>
            <w:rStyle w:val="Hyperlink"/>
            <w:rFonts w:ascii="Times New Roman" w:hAnsi="Times New Roman" w:cs="Times New Roman"/>
            <w:sz w:val="24"/>
            <w:szCs w:val="24"/>
          </w:rPr>
          <w:t>Seattle University Writing Center</w:t>
        </w:r>
      </w:hyperlink>
      <w:r w:rsidR="00A843CF" w:rsidRPr="009210DC">
        <w:rPr>
          <w:rFonts w:ascii="Times New Roman" w:hAnsi="Times New Roman" w:cs="Times New Roman"/>
          <w:sz w:val="24"/>
          <w:szCs w:val="24"/>
        </w:rPr>
        <w:t xml:space="preserve"> supports SU students from all levels of writing expertise, voices, experiences, and writing practices to achieve their writing goals. We seek to provide an accessible, anti-oppressive, and collaborative space for learning and growth through one-on-one peer consultations. The peer consultants are also students who engage in intensive study and hands-on practice to provide thoughtful feedback and to share writing strategies. Consultations are available at any stage of the writing process, from brainstorming, organizing, and developing rough draft to revising and editing in later drafts. The Writing Center offers appointments in various modalities: in-person and online, synchronous, and asynchronous. You can schedule an appointment and select an available modality through </w:t>
      </w:r>
      <w:hyperlink r:id="rId22" w:history="1">
        <w:r w:rsidR="00A843CF" w:rsidRPr="009210DC">
          <w:rPr>
            <w:rFonts w:ascii="Times New Roman" w:hAnsi="Times New Roman" w:cs="Times New Roman"/>
            <w:color w:val="0000FF"/>
            <w:sz w:val="24"/>
            <w:szCs w:val="24"/>
            <w:u w:val="single"/>
          </w:rPr>
          <w:t>https://seattleu.mywconline.com/</w:t>
        </w:r>
      </w:hyperlink>
    </w:p>
    <w:p w14:paraId="5EB93AD3" w14:textId="77777777" w:rsidR="00A843CF" w:rsidRPr="009210DC" w:rsidRDefault="00A843CF" w:rsidP="00A843CF">
      <w:pPr>
        <w:rPr>
          <w:rFonts w:ascii="Times New Roman" w:hAnsi="Times New Roman" w:cs="Times New Roman"/>
          <w:sz w:val="24"/>
          <w:szCs w:val="24"/>
        </w:rPr>
      </w:pPr>
    </w:p>
    <w:p w14:paraId="7BBEF9C4" w14:textId="31FD9C60" w:rsidR="00A843CF" w:rsidRPr="009210DC" w:rsidRDefault="008A1564" w:rsidP="00104A5F">
      <w:pPr>
        <w:pStyle w:val="ListParagraph"/>
        <w:numPr>
          <w:ilvl w:val="0"/>
          <w:numId w:val="2"/>
        </w:numPr>
        <w:rPr>
          <w:rFonts w:ascii="Times New Roman" w:hAnsi="Times New Roman" w:cs="Times New Roman"/>
          <w:b/>
          <w:bCs/>
          <w:caps/>
          <w:sz w:val="24"/>
          <w:szCs w:val="24"/>
        </w:rPr>
      </w:pPr>
      <w:r w:rsidRPr="009210DC">
        <w:rPr>
          <w:rFonts w:ascii="Times New Roman" w:hAnsi="Times New Roman" w:cs="Times New Roman"/>
          <w:b/>
          <w:bCs/>
          <w:sz w:val="24"/>
          <w:szCs w:val="24"/>
        </w:rPr>
        <w:t>Learning Assistance Programs</w:t>
      </w:r>
      <w:r w:rsidR="00C354B5" w:rsidRPr="009210DC">
        <w:rPr>
          <w:rFonts w:ascii="Times New Roman" w:hAnsi="Times New Roman" w:cs="Times New Roman"/>
          <w:b/>
          <w:bCs/>
          <w:sz w:val="24"/>
          <w:szCs w:val="24"/>
        </w:rPr>
        <w:t xml:space="preserve">: </w:t>
      </w:r>
      <w:r w:rsidR="00451C1B" w:rsidRPr="009210DC">
        <w:rPr>
          <w:rFonts w:ascii="Times New Roman" w:hAnsi="Times New Roman" w:cs="Times New Roman"/>
          <w:sz w:val="24"/>
          <w:szCs w:val="24"/>
        </w:rPr>
        <w:t xml:space="preserve">The </w:t>
      </w:r>
      <w:hyperlink r:id="rId23" w:history="1">
        <w:r w:rsidR="00451C1B" w:rsidRPr="009210DC">
          <w:rPr>
            <w:rStyle w:val="Hyperlink"/>
            <w:rFonts w:ascii="Times New Roman" w:hAnsi="Times New Roman" w:cs="Times New Roman"/>
            <w:sz w:val="24"/>
            <w:szCs w:val="24"/>
          </w:rPr>
          <w:t>Learning Assistance Programs</w:t>
        </w:r>
      </w:hyperlink>
      <w:r w:rsidR="00451C1B" w:rsidRPr="009210DC">
        <w:rPr>
          <w:rFonts w:ascii="Times New Roman" w:hAnsi="Times New Roman" w:cs="Times New Roman"/>
          <w:caps/>
          <w:sz w:val="24"/>
          <w:szCs w:val="24"/>
        </w:rPr>
        <w:t xml:space="preserve"> </w:t>
      </w:r>
      <w:r w:rsidR="00A843CF" w:rsidRPr="009210DC">
        <w:rPr>
          <w:rFonts w:ascii="Times New Roman" w:hAnsi="Times New Roman" w:cs="Times New Roman"/>
          <w:sz w:val="24"/>
          <w:szCs w:val="24"/>
        </w:rPr>
        <w:t xml:space="preserve">(LAP) provides peer tutoring, facilitated study groups, and learning strategy development through scheduled workshops and individual consultation sessions with a learning specialist. </w:t>
      </w:r>
      <w:r w:rsidRPr="009210DC">
        <w:rPr>
          <w:rFonts w:ascii="Times New Roman" w:hAnsi="Times New Roman" w:cs="Times New Roman"/>
          <w:sz w:val="24"/>
          <w:szCs w:val="24"/>
        </w:rPr>
        <w:t>They</w:t>
      </w:r>
      <w:r w:rsidR="00A843CF" w:rsidRPr="009210DC">
        <w:rPr>
          <w:rFonts w:ascii="Times New Roman" w:hAnsi="Times New Roman" w:cs="Times New Roman"/>
          <w:sz w:val="24"/>
          <w:szCs w:val="24"/>
        </w:rPr>
        <w:t xml:space="preserve"> offer these in various modalities (in-person, synchronous, and asynchronous), depending on university policy and LAP staff availability. Please visit </w:t>
      </w:r>
      <w:r w:rsidRPr="009210DC">
        <w:rPr>
          <w:rFonts w:ascii="Times New Roman" w:hAnsi="Times New Roman" w:cs="Times New Roman"/>
          <w:sz w:val="24"/>
          <w:szCs w:val="24"/>
        </w:rPr>
        <w:t>the</w:t>
      </w:r>
      <w:r w:rsidR="00A843CF" w:rsidRPr="009210DC">
        <w:rPr>
          <w:rFonts w:ascii="Times New Roman" w:hAnsi="Times New Roman" w:cs="Times New Roman"/>
          <w:sz w:val="24"/>
          <w:szCs w:val="24"/>
        </w:rPr>
        <w:t xml:space="preserve"> website or e-mail </w:t>
      </w:r>
      <w:r w:rsidRPr="009210DC">
        <w:rPr>
          <w:rFonts w:ascii="Times New Roman" w:hAnsi="Times New Roman" w:cs="Times New Roman"/>
          <w:sz w:val="24"/>
          <w:szCs w:val="24"/>
        </w:rPr>
        <w:t>them</w:t>
      </w:r>
      <w:r w:rsidR="00A843CF" w:rsidRPr="009210DC">
        <w:rPr>
          <w:rFonts w:ascii="Times New Roman" w:hAnsi="Times New Roman" w:cs="Times New Roman"/>
          <w:sz w:val="24"/>
          <w:szCs w:val="24"/>
        </w:rPr>
        <w:t xml:space="preserve"> at </w:t>
      </w:r>
      <w:hyperlink r:id="rId24" w:history="1">
        <w:r w:rsidR="00A843CF" w:rsidRPr="009210DC">
          <w:rPr>
            <w:rFonts w:ascii="Times New Roman" w:hAnsi="Times New Roman" w:cs="Times New Roman"/>
            <w:color w:val="0000FF"/>
            <w:sz w:val="24"/>
            <w:szCs w:val="24"/>
            <w:u w:val="single"/>
          </w:rPr>
          <w:t>learningassistance@seattleu.edu</w:t>
        </w:r>
      </w:hyperlink>
      <w:r w:rsidR="00A843CF" w:rsidRPr="009210DC">
        <w:rPr>
          <w:rFonts w:ascii="Times New Roman" w:hAnsi="Times New Roman" w:cs="Times New Roman"/>
          <w:sz w:val="24"/>
          <w:szCs w:val="24"/>
        </w:rPr>
        <w:t xml:space="preserve"> for the most updated information about accessing services.</w:t>
      </w:r>
    </w:p>
    <w:p w14:paraId="6880D468" w14:textId="77777777" w:rsidR="00A843CF" w:rsidRPr="009210DC" w:rsidRDefault="00A843CF" w:rsidP="00A843CF">
      <w:pPr>
        <w:rPr>
          <w:rFonts w:ascii="Times New Roman" w:hAnsi="Times New Roman" w:cs="Times New Roman"/>
          <w:sz w:val="24"/>
          <w:szCs w:val="24"/>
        </w:rPr>
      </w:pPr>
    </w:p>
    <w:p w14:paraId="3C7BBDDB" w14:textId="092E9C2C" w:rsidR="00A843CF" w:rsidRPr="009210DC" w:rsidRDefault="00451C1B" w:rsidP="00104A5F">
      <w:pPr>
        <w:pStyle w:val="ListParagraph"/>
        <w:numPr>
          <w:ilvl w:val="0"/>
          <w:numId w:val="2"/>
        </w:numPr>
        <w:rPr>
          <w:rFonts w:ascii="Times New Roman" w:hAnsi="Times New Roman" w:cs="Times New Roman"/>
          <w:b/>
          <w:bCs/>
          <w:caps/>
          <w:sz w:val="24"/>
          <w:szCs w:val="24"/>
        </w:rPr>
      </w:pPr>
      <w:r w:rsidRPr="009210DC">
        <w:rPr>
          <w:rFonts w:ascii="Times New Roman" w:hAnsi="Times New Roman" w:cs="Times New Roman"/>
          <w:b/>
          <w:bCs/>
          <w:sz w:val="24"/>
          <w:szCs w:val="24"/>
        </w:rPr>
        <w:t>Research Services</w:t>
      </w:r>
      <w:r w:rsidR="00C354B5" w:rsidRPr="009210DC">
        <w:rPr>
          <w:rFonts w:ascii="Times New Roman" w:hAnsi="Times New Roman" w:cs="Times New Roman"/>
          <w:b/>
          <w:bCs/>
          <w:sz w:val="24"/>
          <w:szCs w:val="24"/>
        </w:rPr>
        <w:t xml:space="preserve">: </w:t>
      </w:r>
      <w:r w:rsidR="00A843CF" w:rsidRPr="009210DC">
        <w:rPr>
          <w:rFonts w:ascii="Times New Roman" w:hAnsi="Times New Roman" w:cs="Times New Roman"/>
          <w:sz w:val="24"/>
          <w:szCs w:val="24"/>
        </w:rPr>
        <w:t>Research help is available to students at any stage in the research process. Students can schedule a virtual consultation with our team of Research Services Librarians and Student Peer Research Consultants (SPRCs) to get help finding and assessing sources, learn database search skills, and develop research topics.</w:t>
      </w:r>
      <w:r w:rsidRPr="009210DC">
        <w:rPr>
          <w:rFonts w:ascii="Times New Roman" w:hAnsi="Times New Roman" w:cs="Times New Roman"/>
          <w:sz w:val="24"/>
          <w:szCs w:val="24"/>
        </w:rPr>
        <w:t xml:space="preserve"> </w:t>
      </w:r>
      <w:r w:rsidR="00A843CF" w:rsidRPr="009210DC">
        <w:rPr>
          <w:rFonts w:ascii="Times New Roman" w:hAnsi="Times New Roman" w:cs="Times New Roman"/>
          <w:sz w:val="24"/>
          <w:szCs w:val="24"/>
        </w:rPr>
        <w:t xml:space="preserve">To learn more, or for assistance via chat/phone/email, check out </w:t>
      </w:r>
      <w:r w:rsidRPr="009210DC">
        <w:rPr>
          <w:rFonts w:ascii="Times New Roman" w:hAnsi="Times New Roman" w:cs="Times New Roman"/>
          <w:sz w:val="24"/>
          <w:szCs w:val="24"/>
        </w:rPr>
        <w:t>the</w:t>
      </w:r>
      <w:r w:rsidR="00A843CF" w:rsidRPr="009210DC">
        <w:rPr>
          <w:rFonts w:ascii="Times New Roman" w:hAnsi="Times New Roman" w:cs="Times New Roman"/>
          <w:sz w:val="24"/>
          <w:szCs w:val="24"/>
        </w:rPr>
        <w:t xml:space="preserve"> </w:t>
      </w:r>
      <w:hyperlink r:id="rId25" w:history="1">
        <w:r w:rsidR="002D17DB" w:rsidRPr="009210DC">
          <w:rPr>
            <w:rStyle w:val="Hyperlink"/>
            <w:rFonts w:ascii="Times New Roman" w:hAnsi="Times New Roman" w:cs="Times New Roman"/>
            <w:sz w:val="24"/>
            <w:szCs w:val="24"/>
          </w:rPr>
          <w:t>Ask a Librarian</w:t>
        </w:r>
      </w:hyperlink>
      <w:r w:rsidR="002D17DB" w:rsidRPr="009210DC">
        <w:rPr>
          <w:rFonts w:ascii="Times New Roman" w:hAnsi="Times New Roman" w:cs="Times New Roman"/>
          <w:sz w:val="24"/>
          <w:szCs w:val="24"/>
        </w:rPr>
        <w:t xml:space="preserve"> </w:t>
      </w:r>
      <w:r w:rsidR="00A843CF" w:rsidRPr="009210DC">
        <w:rPr>
          <w:rFonts w:ascii="Times New Roman" w:hAnsi="Times New Roman" w:cs="Times New Roman"/>
          <w:sz w:val="24"/>
          <w:szCs w:val="24"/>
        </w:rPr>
        <w:t xml:space="preserve">page or book a </w:t>
      </w:r>
      <w:hyperlink r:id="rId26" w:history="1">
        <w:r w:rsidR="00A843CF" w:rsidRPr="009210DC">
          <w:rPr>
            <w:rStyle w:val="Hyperlink"/>
            <w:rFonts w:ascii="Times New Roman" w:hAnsi="Times New Roman" w:cs="Times New Roman"/>
            <w:sz w:val="24"/>
            <w:szCs w:val="24"/>
          </w:rPr>
          <w:t>Virtual Consultation</w:t>
        </w:r>
      </w:hyperlink>
      <w:r w:rsidR="00A843CF" w:rsidRPr="009210DC">
        <w:rPr>
          <w:rFonts w:ascii="Times New Roman" w:hAnsi="Times New Roman" w:cs="Times New Roman"/>
          <w:sz w:val="24"/>
          <w:szCs w:val="24"/>
        </w:rPr>
        <w:t xml:space="preserve"> online</w:t>
      </w:r>
      <w:r w:rsidRPr="009210DC">
        <w:rPr>
          <w:rFonts w:ascii="Times New Roman" w:hAnsi="Times New Roman" w:cs="Times New Roman"/>
          <w:sz w:val="24"/>
          <w:szCs w:val="24"/>
        </w:rPr>
        <w:t>.</w:t>
      </w:r>
    </w:p>
    <w:p w14:paraId="722F3F91" w14:textId="77777777" w:rsidR="00A843CF" w:rsidRPr="009210DC" w:rsidRDefault="00A843CF" w:rsidP="00A843CF">
      <w:pPr>
        <w:rPr>
          <w:rFonts w:ascii="Times New Roman" w:hAnsi="Times New Roman" w:cs="Times New Roman"/>
          <w:sz w:val="24"/>
          <w:szCs w:val="24"/>
        </w:rPr>
      </w:pPr>
    </w:p>
    <w:p w14:paraId="23F0215C" w14:textId="05C3331A" w:rsidR="00A843CF" w:rsidRPr="009210DC" w:rsidRDefault="00451C1B" w:rsidP="00104A5F">
      <w:pPr>
        <w:pStyle w:val="ListParagraph"/>
        <w:numPr>
          <w:ilvl w:val="0"/>
          <w:numId w:val="2"/>
        </w:numPr>
        <w:rPr>
          <w:rFonts w:ascii="Times New Roman" w:hAnsi="Times New Roman" w:cs="Times New Roman"/>
          <w:b/>
          <w:bCs/>
          <w:sz w:val="24"/>
          <w:szCs w:val="24"/>
        </w:rPr>
      </w:pPr>
      <w:r w:rsidRPr="009210DC">
        <w:rPr>
          <w:rFonts w:ascii="Times New Roman" w:hAnsi="Times New Roman" w:cs="Times New Roman"/>
          <w:b/>
          <w:bCs/>
          <w:sz w:val="24"/>
          <w:szCs w:val="24"/>
        </w:rPr>
        <w:t>Math Lab</w:t>
      </w:r>
      <w:r w:rsidR="00C354B5" w:rsidRPr="009210DC">
        <w:rPr>
          <w:rFonts w:ascii="Times New Roman" w:hAnsi="Times New Roman" w:cs="Times New Roman"/>
          <w:b/>
          <w:bCs/>
          <w:sz w:val="24"/>
          <w:szCs w:val="24"/>
        </w:rPr>
        <w:t xml:space="preserve">: </w:t>
      </w:r>
      <w:r w:rsidR="00A843CF" w:rsidRPr="009210DC">
        <w:rPr>
          <w:rFonts w:ascii="Times New Roman" w:hAnsi="Times New Roman" w:cs="Times New Roman"/>
          <w:sz w:val="24"/>
          <w:szCs w:val="24"/>
        </w:rPr>
        <w:t xml:space="preserve">The </w:t>
      </w:r>
      <w:hyperlink r:id="rId27" w:history="1">
        <w:r w:rsidR="00A843CF" w:rsidRPr="009210DC">
          <w:rPr>
            <w:rStyle w:val="Hyperlink"/>
            <w:rFonts w:ascii="Times New Roman" w:hAnsi="Times New Roman" w:cs="Times New Roman"/>
            <w:sz w:val="24"/>
            <w:szCs w:val="24"/>
          </w:rPr>
          <w:t>Math Lab</w:t>
        </w:r>
      </w:hyperlink>
      <w:r w:rsidR="00A843CF" w:rsidRPr="009210DC">
        <w:rPr>
          <w:rFonts w:ascii="Times New Roman" w:hAnsi="Times New Roman" w:cs="Times New Roman"/>
          <w:sz w:val="24"/>
          <w:szCs w:val="24"/>
        </w:rPr>
        <w:t xml:space="preserve"> offers one-on-one tutoring to students enrolled in lower division mathematics courses. Please visit </w:t>
      </w:r>
      <w:r w:rsidR="00D74A9B" w:rsidRPr="009210DC">
        <w:rPr>
          <w:rFonts w:ascii="Times New Roman" w:hAnsi="Times New Roman" w:cs="Times New Roman"/>
          <w:sz w:val="24"/>
          <w:szCs w:val="24"/>
        </w:rPr>
        <w:t xml:space="preserve">the website </w:t>
      </w:r>
      <w:r w:rsidR="00A843CF" w:rsidRPr="009210DC">
        <w:rPr>
          <w:rFonts w:ascii="Times New Roman" w:hAnsi="Times New Roman" w:cs="Times New Roman"/>
          <w:sz w:val="24"/>
          <w:szCs w:val="24"/>
        </w:rPr>
        <w:t>for more information.</w:t>
      </w:r>
    </w:p>
    <w:p w14:paraId="4E3C7939" w14:textId="77777777" w:rsidR="00A843CF" w:rsidRPr="009210DC" w:rsidRDefault="00A843CF" w:rsidP="00A843CF">
      <w:pPr>
        <w:rPr>
          <w:rFonts w:ascii="Times New Roman" w:hAnsi="Times New Roman" w:cs="Times New Roman"/>
          <w:sz w:val="24"/>
          <w:szCs w:val="24"/>
        </w:rPr>
      </w:pPr>
    </w:p>
    <w:p w14:paraId="0F5C028D" w14:textId="63BE9863" w:rsidR="00D74A9B" w:rsidRPr="009210DC" w:rsidRDefault="00D74A9B" w:rsidP="00104A5F">
      <w:pPr>
        <w:pStyle w:val="ListParagraph"/>
        <w:numPr>
          <w:ilvl w:val="0"/>
          <w:numId w:val="2"/>
        </w:numPr>
        <w:rPr>
          <w:rFonts w:ascii="Times New Roman" w:hAnsi="Times New Roman" w:cs="Times New Roman"/>
          <w:b/>
          <w:bCs/>
          <w:sz w:val="24"/>
          <w:szCs w:val="24"/>
        </w:rPr>
      </w:pPr>
      <w:r w:rsidRPr="009210DC">
        <w:rPr>
          <w:rFonts w:ascii="Times New Roman" w:hAnsi="Times New Roman" w:cs="Times New Roman"/>
          <w:b/>
          <w:bCs/>
          <w:sz w:val="24"/>
          <w:szCs w:val="24"/>
        </w:rPr>
        <w:t>English Language Learning Center</w:t>
      </w:r>
      <w:r w:rsidR="00C354B5" w:rsidRPr="009210DC">
        <w:rPr>
          <w:rFonts w:ascii="Times New Roman" w:hAnsi="Times New Roman" w:cs="Times New Roman"/>
          <w:b/>
          <w:bCs/>
          <w:sz w:val="24"/>
          <w:szCs w:val="24"/>
        </w:rPr>
        <w:t xml:space="preserve">: </w:t>
      </w:r>
      <w:r w:rsidR="00A843CF" w:rsidRPr="009210DC">
        <w:rPr>
          <w:rFonts w:ascii="Times New Roman" w:hAnsi="Times New Roman" w:cs="Times New Roman"/>
          <w:sz w:val="24"/>
          <w:szCs w:val="24"/>
        </w:rPr>
        <w:t xml:space="preserve">The </w:t>
      </w:r>
      <w:hyperlink r:id="rId28" w:history="1">
        <w:r w:rsidR="00A843CF" w:rsidRPr="009210DC">
          <w:rPr>
            <w:rStyle w:val="Hyperlink"/>
            <w:rFonts w:ascii="Times New Roman" w:hAnsi="Times New Roman" w:cs="Times New Roman"/>
            <w:sz w:val="24"/>
            <w:szCs w:val="24"/>
          </w:rPr>
          <w:t>English Language Learning Center</w:t>
        </w:r>
      </w:hyperlink>
      <w:r w:rsidR="00A843CF" w:rsidRPr="009210DC">
        <w:rPr>
          <w:rFonts w:ascii="Times New Roman" w:hAnsi="Times New Roman" w:cs="Times New Roman"/>
          <w:sz w:val="24"/>
          <w:szCs w:val="24"/>
        </w:rPr>
        <w:t xml:space="preserve"> (ELLC) offers free tutoring for all SU students who are non-native speakers of English. Experienced ELLC tutors can help you improve your English language skills and better understand American culture. We can help with any type of assignment: written essays, </w:t>
      </w:r>
      <w:r w:rsidR="00A843CF" w:rsidRPr="009210DC">
        <w:rPr>
          <w:rFonts w:ascii="Times New Roman" w:hAnsi="Times New Roman" w:cs="Times New Roman"/>
          <w:sz w:val="24"/>
          <w:szCs w:val="24"/>
        </w:rPr>
        <w:lastRenderedPageBreak/>
        <w:t>online discussions, oral presentations, interview practice, etc. For the schedule or to book a session please visit</w:t>
      </w:r>
      <w:r w:rsidR="00A843CF" w:rsidRPr="009210DC">
        <w:rPr>
          <w:rFonts w:ascii="Times New Roman" w:hAnsi="Times New Roman" w:cs="Times New Roman"/>
          <w:color w:val="FF0000"/>
          <w:sz w:val="24"/>
          <w:szCs w:val="24"/>
        </w:rPr>
        <w:t xml:space="preserve"> </w:t>
      </w:r>
      <w:r w:rsidRPr="009210DC">
        <w:rPr>
          <w:rFonts w:ascii="Times New Roman" w:hAnsi="Times New Roman" w:cs="Times New Roman"/>
          <w:sz w:val="24"/>
          <w:szCs w:val="24"/>
        </w:rPr>
        <w:t>the website.</w:t>
      </w:r>
    </w:p>
    <w:p w14:paraId="77C66D81" w14:textId="77777777" w:rsidR="00D74A9B" w:rsidRPr="009210DC" w:rsidRDefault="00D74A9B" w:rsidP="00A843CF">
      <w:pPr>
        <w:rPr>
          <w:rFonts w:ascii="Times New Roman" w:hAnsi="Times New Roman" w:cs="Times New Roman"/>
          <w:sz w:val="24"/>
          <w:szCs w:val="24"/>
        </w:rPr>
      </w:pPr>
    </w:p>
    <w:p w14:paraId="6B56E8BB" w14:textId="343A3C5B" w:rsidR="00A843CF" w:rsidRPr="009210DC" w:rsidRDefault="00D74A9B" w:rsidP="00104A5F">
      <w:pPr>
        <w:pStyle w:val="ListParagraph"/>
        <w:numPr>
          <w:ilvl w:val="0"/>
          <w:numId w:val="2"/>
        </w:numPr>
        <w:rPr>
          <w:rFonts w:ascii="Times New Roman" w:hAnsi="Times New Roman" w:cs="Times New Roman"/>
          <w:b/>
          <w:bCs/>
          <w:sz w:val="24"/>
          <w:szCs w:val="24"/>
        </w:rPr>
      </w:pPr>
      <w:r w:rsidRPr="009210DC">
        <w:rPr>
          <w:rFonts w:ascii="Times New Roman" w:hAnsi="Times New Roman" w:cs="Times New Roman"/>
          <w:b/>
          <w:bCs/>
          <w:sz w:val="24"/>
          <w:szCs w:val="24"/>
        </w:rPr>
        <w:t>Support for Remote Learning</w:t>
      </w:r>
      <w:r w:rsidR="00C354B5" w:rsidRPr="009210DC">
        <w:rPr>
          <w:rFonts w:ascii="Times New Roman" w:hAnsi="Times New Roman" w:cs="Times New Roman"/>
          <w:b/>
          <w:bCs/>
          <w:sz w:val="24"/>
          <w:szCs w:val="24"/>
        </w:rPr>
        <w:t xml:space="preserve">: </w:t>
      </w:r>
      <w:r w:rsidR="00A843CF" w:rsidRPr="009210DC">
        <w:rPr>
          <w:rFonts w:ascii="Times New Roman" w:hAnsi="Times New Roman" w:cs="Times New Roman"/>
          <w:sz w:val="24"/>
          <w:szCs w:val="24"/>
        </w:rPr>
        <w:t xml:space="preserve">Remember to review the </w:t>
      </w:r>
      <w:hyperlink r:id="rId29" w:history="1">
        <w:r w:rsidR="00A843CF" w:rsidRPr="009210DC">
          <w:rPr>
            <w:rStyle w:val="Hyperlink"/>
            <w:rFonts w:ascii="Times New Roman" w:hAnsi="Times New Roman" w:cs="Times New Roman"/>
            <w:sz w:val="24"/>
            <w:szCs w:val="24"/>
          </w:rPr>
          <w:t>online tutorial</w:t>
        </w:r>
      </w:hyperlink>
      <w:r w:rsidR="00A843CF" w:rsidRPr="009210DC">
        <w:rPr>
          <w:rFonts w:ascii="Times New Roman" w:hAnsi="Times New Roman" w:cs="Times New Roman"/>
          <w:sz w:val="24"/>
          <w:szCs w:val="24"/>
        </w:rPr>
        <w:t xml:space="preserve"> that </w:t>
      </w:r>
      <w:r w:rsidRPr="009210DC">
        <w:rPr>
          <w:rFonts w:ascii="Times New Roman" w:hAnsi="Times New Roman" w:cs="Times New Roman"/>
          <w:sz w:val="24"/>
          <w:szCs w:val="24"/>
        </w:rPr>
        <w:t xml:space="preserve">the </w:t>
      </w:r>
      <w:r w:rsidR="00A843CF" w:rsidRPr="009210DC">
        <w:rPr>
          <w:rFonts w:ascii="Times New Roman" w:hAnsi="Times New Roman" w:cs="Times New Roman"/>
          <w:sz w:val="24"/>
          <w:szCs w:val="24"/>
        </w:rPr>
        <w:t>Center for Digital Learning and Innovation has created to support your remote learning experience</w:t>
      </w:r>
      <w:r w:rsidR="00C354B5" w:rsidRPr="009210DC">
        <w:rPr>
          <w:rFonts w:ascii="Times New Roman" w:hAnsi="Times New Roman" w:cs="Times New Roman"/>
          <w:sz w:val="24"/>
          <w:szCs w:val="24"/>
        </w:rPr>
        <w:t>.</w:t>
      </w:r>
    </w:p>
    <w:p w14:paraId="002B2B60" w14:textId="0CCA8CAF" w:rsidR="00A843CF" w:rsidRPr="009210DC" w:rsidRDefault="00A843CF" w:rsidP="00A843CF">
      <w:pPr>
        <w:rPr>
          <w:rFonts w:ascii="Times New Roman" w:hAnsi="Times New Roman" w:cs="Times New Roman"/>
          <w:sz w:val="24"/>
          <w:szCs w:val="24"/>
        </w:rPr>
      </w:pPr>
    </w:p>
    <w:p w14:paraId="5183DAA8" w14:textId="77777777" w:rsidR="00D74A9B" w:rsidRPr="009210DC" w:rsidRDefault="00D74A9B" w:rsidP="00A843CF">
      <w:pPr>
        <w:rPr>
          <w:rFonts w:ascii="Times New Roman" w:hAnsi="Times New Roman" w:cs="Times New Roman"/>
          <w:sz w:val="24"/>
          <w:szCs w:val="24"/>
        </w:rPr>
      </w:pPr>
    </w:p>
    <w:p w14:paraId="5232AAAA" w14:textId="2E45CDF3" w:rsidR="00561EDC" w:rsidRPr="009210DC" w:rsidRDefault="00561EDC" w:rsidP="00561EDC">
      <w:pPr>
        <w:pStyle w:val="Heading2"/>
        <w:rPr>
          <w:rFonts w:ascii="Times New Roman" w:hAnsi="Times New Roman" w:cs="Times New Roman"/>
          <w:szCs w:val="24"/>
        </w:rPr>
      </w:pPr>
      <w:bookmarkStart w:id="20" w:name="_Toc364679935"/>
      <w:bookmarkStart w:id="21" w:name="_Toc19280337"/>
      <w:bookmarkEnd w:id="17"/>
      <w:r w:rsidRPr="009210DC">
        <w:rPr>
          <w:rFonts w:ascii="Times New Roman" w:hAnsi="Times New Roman" w:cs="Times New Roman"/>
          <w:szCs w:val="24"/>
        </w:rPr>
        <w:t>University Policies</w:t>
      </w:r>
    </w:p>
    <w:p w14:paraId="07689542" w14:textId="77777777" w:rsidR="00561EDC" w:rsidRPr="009210DC" w:rsidRDefault="00561EDC" w:rsidP="00882733">
      <w:pPr>
        <w:rPr>
          <w:rFonts w:ascii="Times New Roman" w:hAnsi="Times New Roman" w:cs="Times New Roman"/>
          <w:b/>
          <w:sz w:val="24"/>
          <w:szCs w:val="24"/>
        </w:rPr>
      </w:pPr>
    </w:p>
    <w:p w14:paraId="4C71737C" w14:textId="30AA7A63" w:rsidR="00E77F9F" w:rsidRPr="009210DC" w:rsidRDefault="00E77F9F" w:rsidP="00101E93">
      <w:pPr>
        <w:pStyle w:val="ListParagraph"/>
        <w:numPr>
          <w:ilvl w:val="0"/>
          <w:numId w:val="14"/>
        </w:numPr>
        <w:rPr>
          <w:rFonts w:ascii="Times New Roman" w:hAnsi="Times New Roman" w:cs="Times New Roman"/>
          <w:sz w:val="24"/>
          <w:szCs w:val="24"/>
        </w:rPr>
      </w:pPr>
      <w:bookmarkStart w:id="22" w:name="_Toc364679950"/>
      <w:bookmarkStart w:id="23" w:name="_Toc19280353"/>
      <w:bookmarkEnd w:id="13"/>
      <w:bookmarkEnd w:id="14"/>
      <w:bookmarkEnd w:id="15"/>
      <w:bookmarkEnd w:id="16"/>
      <w:bookmarkEnd w:id="20"/>
      <w:bookmarkEnd w:id="21"/>
      <w:bookmarkEnd w:id="22"/>
      <w:bookmarkEnd w:id="23"/>
      <w:r w:rsidRPr="009210DC">
        <w:rPr>
          <w:rFonts w:ascii="Times New Roman" w:hAnsi="Times New Roman" w:cs="Times New Roman"/>
          <w:b/>
          <w:sz w:val="24"/>
          <w:szCs w:val="24"/>
          <w:shd w:val="clear" w:color="auto" w:fill="FFFFFF"/>
        </w:rPr>
        <w:t>Support for Students with Disabilities</w:t>
      </w:r>
      <w:r w:rsidR="0043322A" w:rsidRPr="009210DC">
        <w:rPr>
          <w:rFonts w:ascii="Times New Roman" w:hAnsi="Times New Roman" w:cs="Times New Roman"/>
          <w:sz w:val="24"/>
          <w:szCs w:val="24"/>
          <w:shd w:val="clear" w:color="auto" w:fill="FFFFFF"/>
        </w:rPr>
        <w:t xml:space="preserve">: </w:t>
      </w:r>
      <w:r w:rsidR="00A1190A" w:rsidRPr="009210DC">
        <w:rPr>
          <w:rFonts w:ascii="Times New Roman" w:hAnsi="Times New Roman" w:cs="Times New Roman"/>
          <w:sz w:val="24"/>
          <w:szCs w:val="24"/>
        </w:rPr>
        <w:t xml:space="preserve">Seattle University values diverse types of learners and is committed to ensuring that each student is afforded an equal opportunity to participate in learning experiences. Disability Services (DS) works with students with disabilities to provide reasonable accommodations to support their learning experiences. Disabilities include “invisible disabilities,” such as a learning disability, a chronic health problem, or a mental health condition. This could include any long-term effects of COVID, even after recovery (“long-COVID”), if a health care provider determines it is a chronic health problem. If you have, or suspect you may have, a disability that may interfere with your performance as a student in this course and have not yet been assessed by DS, please contact DS staff at </w:t>
      </w:r>
      <w:hyperlink r:id="rId30" w:history="1">
        <w:r w:rsidR="00A1190A" w:rsidRPr="009210DC">
          <w:rPr>
            <w:rFonts w:ascii="Times New Roman" w:hAnsi="Times New Roman" w:cs="Times New Roman"/>
            <w:color w:val="0000FF"/>
            <w:sz w:val="24"/>
            <w:szCs w:val="24"/>
            <w:u w:val="single"/>
          </w:rPr>
          <w:t>DS@seattleu.edu</w:t>
        </w:r>
      </w:hyperlink>
      <w:r w:rsidR="00A1190A" w:rsidRPr="009210DC">
        <w:rPr>
          <w:rFonts w:ascii="Times New Roman" w:hAnsi="Times New Roman" w:cs="Times New Roman"/>
          <w:sz w:val="24"/>
          <w:szCs w:val="24"/>
        </w:rPr>
        <w:t xml:space="preserve"> or (206) 296-5740. Disability-based accommodations to course expectations can be made only through this process and must be approved by DS before implemented in a course. I am committed to working with you, so please consider meeting with me to discuss the logistics of implementing any accommodations approved by DS.</w:t>
      </w:r>
      <w:r w:rsidRPr="009210DC">
        <w:rPr>
          <w:rFonts w:ascii="Times New Roman" w:hAnsi="Times New Roman" w:cs="Times New Roman"/>
          <w:sz w:val="24"/>
          <w:szCs w:val="24"/>
          <w:shd w:val="clear" w:color="auto" w:fill="FFFFFF"/>
        </w:rPr>
        <w:br/>
      </w:r>
    </w:p>
    <w:p w14:paraId="376830F1" w14:textId="13023D48" w:rsidR="00E77F9F" w:rsidRPr="009210DC" w:rsidRDefault="00E77F9F" w:rsidP="00104A5F">
      <w:pPr>
        <w:pStyle w:val="ListParagraph"/>
        <w:numPr>
          <w:ilvl w:val="0"/>
          <w:numId w:val="3"/>
        </w:numPr>
        <w:spacing w:after="160" w:line="259" w:lineRule="auto"/>
        <w:rPr>
          <w:rFonts w:ascii="Times New Roman" w:hAnsi="Times New Roman" w:cs="Times New Roman"/>
          <w:sz w:val="24"/>
          <w:szCs w:val="24"/>
          <w:shd w:val="clear" w:color="auto" w:fill="FFFFFF"/>
        </w:rPr>
      </w:pPr>
      <w:r w:rsidRPr="009210DC">
        <w:rPr>
          <w:rFonts w:ascii="Times New Roman" w:hAnsi="Times New Roman" w:cs="Times New Roman"/>
          <w:b/>
          <w:sz w:val="24"/>
          <w:szCs w:val="24"/>
          <w:shd w:val="clear" w:color="auto" w:fill="FFFFFF"/>
        </w:rPr>
        <w:t>Notice Regarding Religious Accommodations</w:t>
      </w:r>
      <w:r w:rsidR="0043322A" w:rsidRPr="009210DC">
        <w:rPr>
          <w:rFonts w:ascii="Times New Roman" w:hAnsi="Times New Roman" w:cs="Times New Roman"/>
          <w:sz w:val="24"/>
          <w:szCs w:val="24"/>
          <w:shd w:val="clear" w:color="auto" w:fill="FFFFFF"/>
        </w:rPr>
        <w:t xml:space="preserve">: </w:t>
      </w:r>
      <w:r w:rsidRPr="009210DC">
        <w:rPr>
          <w:rFonts w:ascii="Times New Roman" w:hAnsi="Times New Roman" w:cs="Times New Roman"/>
          <w:sz w:val="24"/>
          <w:szCs w:val="24"/>
          <w:shd w:val="clear" w:color="auto" w:fill="FFFFFF"/>
        </w:rPr>
        <w:t xml:space="preserve">It is the policy of Seattle University to reasonably accommodate students who, due to the observance of religious holidays, expect to be absent or endure a significant hardship during certain days of their academic course or program. Please see, </w:t>
      </w:r>
      <w:hyperlink r:id="rId31" w:history="1">
        <w:r w:rsidRPr="009210DC">
          <w:rPr>
            <w:rStyle w:val="Hyperlink"/>
            <w:rFonts w:ascii="Times New Roman" w:hAnsi="Times New Roman" w:cs="Times New Roman"/>
            <w:i/>
            <w:color w:val="auto"/>
            <w:sz w:val="24"/>
            <w:szCs w:val="24"/>
            <w:shd w:val="clear" w:color="auto" w:fill="FFFFFF"/>
          </w:rPr>
          <w:t>Policy on Religious Accommodations for Students</w:t>
        </w:r>
      </w:hyperlink>
      <w:r w:rsidRPr="009210DC">
        <w:rPr>
          <w:rFonts w:ascii="Times New Roman" w:hAnsi="Times New Roman" w:cs="Times New Roman"/>
          <w:sz w:val="24"/>
          <w:szCs w:val="24"/>
          <w:shd w:val="clear" w:color="auto" w:fill="FFFFFF"/>
        </w:rPr>
        <w:t>.</w:t>
      </w:r>
      <w:r w:rsidRPr="009210DC">
        <w:rPr>
          <w:rFonts w:ascii="Times New Roman" w:hAnsi="Times New Roman" w:cs="Times New Roman"/>
          <w:sz w:val="24"/>
          <w:szCs w:val="24"/>
          <w:shd w:val="clear" w:color="auto" w:fill="FFFFFF"/>
        </w:rPr>
        <w:br/>
      </w:r>
    </w:p>
    <w:p w14:paraId="0A7F1BD2" w14:textId="17F82B32" w:rsidR="00E77F9F" w:rsidRPr="009210DC" w:rsidRDefault="00E77F9F" w:rsidP="00104A5F">
      <w:pPr>
        <w:pStyle w:val="ListParagraph"/>
        <w:numPr>
          <w:ilvl w:val="0"/>
          <w:numId w:val="3"/>
        </w:numPr>
        <w:spacing w:after="160" w:line="259" w:lineRule="auto"/>
        <w:rPr>
          <w:rFonts w:ascii="Times New Roman" w:hAnsi="Times New Roman" w:cs="Times New Roman"/>
          <w:b/>
          <w:sz w:val="24"/>
          <w:szCs w:val="24"/>
          <w:shd w:val="clear" w:color="auto" w:fill="FFFFFF"/>
        </w:rPr>
      </w:pPr>
      <w:r w:rsidRPr="009210DC">
        <w:rPr>
          <w:rFonts w:ascii="Times New Roman" w:hAnsi="Times New Roman" w:cs="Times New Roman"/>
          <w:b/>
          <w:sz w:val="24"/>
          <w:szCs w:val="24"/>
          <w:shd w:val="clear" w:color="auto" w:fill="FFFFFF"/>
        </w:rPr>
        <w:t>Office of Institutional Equity</w:t>
      </w:r>
      <w:r w:rsidR="0043322A" w:rsidRPr="009210DC">
        <w:rPr>
          <w:rFonts w:ascii="Times New Roman" w:hAnsi="Times New Roman" w:cs="Times New Roman"/>
          <w:b/>
          <w:sz w:val="24"/>
          <w:szCs w:val="24"/>
          <w:shd w:val="clear" w:color="auto" w:fill="FFFFFF"/>
        </w:rPr>
        <w:t xml:space="preserve">: </w:t>
      </w:r>
      <w:r w:rsidRPr="009210DC">
        <w:rPr>
          <w:rFonts w:ascii="Times New Roman" w:hAnsi="Times New Roman" w:cs="Times New Roman"/>
          <w:sz w:val="24"/>
          <w:szCs w:val="24"/>
          <w:shd w:val="clear" w:color="auto" w:fill="FFFFFF"/>
        </w:rPr>
        <w:t>Title IX of the Education Amendments of 1972 (Title IX) prohibits discrimination based on sex in educational programs or activities that receive Federal financial assistance. This prohibition includes sexual misconduct, which encompasses sexual harassment and sexual violence. Seattle U remains committed to providing a safe and equitable learning, living, and working environment. Seattle U offers emergency, medical, and other support resources, as well as assistance with safety and support measures, to community members who have experienced or been impacted by sexual misconduct.  Seattle U requires all faculty and staff to notify the University’s Title IX Coordinator if they become aware of any incident of sexual misconduct experienced by a student</w:t>
      </w:r>
      <w:r w:rsidR="0032603D" w:rsidRPr="009210DC">
        <w:rPr>
          <w:rFonts w:ascii="Times New Roman" w:hAnsi="Times New Roman" w:cs="Times New Roman"/>
          <w:sz w:val="24"/>
          <w:szCs w:val="24"/>
          <w:shd w:val="clear" w:color="auto" w:fill="FFFFFF"/>
        </w:rPr>
        <w:t xml:space="preserve">. </w:t>
      </w:r>
      <w:r w:rsidRPr="009210DC">
        <w:rPr>
          <w:rFonts w:ascii="Times New Roman" w:hAnsi="Times New Roman" w:cs="Times New Roman"/>
          <w:sz w:val="24"/>
          <w:szCs w:val="24"/>
          <w:shd w:val="clear" w:color="auto" w:fill="FFFFFF"/>
        </w:rPr>
        <w:t>For more information, please visit</w:t>
      </w:r>
      <w:r w:rsidR="002A637B" w:rsidRPr="009210DC">
        <w:rPr>
          <w:rFonts w:ascii="Times New Roman" w:hAnsi="Times New Roman" w:cs="Times New Roman"/>
          <w:sz w:val="24"/>
          <w:szCs w:val="24"/>
          <w:shd w:val="clear" w:color="auto" w:fill="FFFFFF"/>
        </w:rPr>
        <w:t xml:space="preserve"> the</w:t>
      </w:r>
      <w:r w:rsidR="002A637B" w:rsidRPr="009210DC">
        <w:rPr>
          <w:rFonts w:ascii="Times New Roman" w:hAnsi="Times New Roman" w:cs="Times New Roman"/>
          <w:color w:val="333333"/>
          <w:sz w:val="24"/>
          <w:szCs w:val="24"/>
          <w:shd w:val="clear" w:color="auto" w:fill="FFFFFF"/>
        </w:rPr>
        <w:t xml:space="preserve"> </w:t>
      </w:r>
      <w:hyperlink r:id="rId32" w:history="1">
        <w:r w:rsidR="002A637B" w:rsidRPr="009210DC">
          <w:rPr>
            <w:rStyle w:val="Hyperlink"/>
            <w:rFonts w:ascii="Times New Roman" w:hAnsi="Times New Roman" w:cs="Times New Roman"/>
            <w:sz w:val="24"/>
            <w:szCs w:val="24"/>
            <w:shd w:val="clear" w:color="auto" w:fill="FFFFFF"/>
          </w:rPr>
          <w:t>Office of Institutional Equity</w:t>
        </w:r>
      </w:hyperlink>
      <w:r w:rsidR="002A637B" w:rsidRPr="009210DC">
        <w:rPr>
          <w:rFonts w:ascii="Times New Roman" w:hAnsi="Times New Roman" w:cs="Times New Roman"/>
          <w:color w:val="333333"/>
          <w:sz w:val="24"/>
          <w:szCs w:val="24"/>
          <w:shd w:val="clear" w:color="auto" w:fill="FFFFFF"/>
        </w:rPr>
        <w:t>.</w:t>
      </w:r>
      <w:r w:rsidRPr="009210DC">
        <w:rPr>
          <w:rFonts w:ascii="Times New Roman" w:hAnsi="Times New Roman" w:cs="Times New Roman"/>
          <w:color w:val="333333"/>
          <w:sz w:val="24"/>
          <w:szCs w:val="24"/>
          <w:shd w:val="clear" w:color="auto" w:fill="FFFFFF"/>
        </w:rPr>
        <w:t xml:space="preserve"> </w:t>
      </w:r>
      <w:r w:rsidRPr="009210DC">
        <w:rPr>
          <w:rFonts w:ascii="Times New Roman" w:hAnsi="Times New Roman" w:cs="Times New Roman"/>
          <w:sz w:val="24"/>
          <w:szCs w:val="24"/>
          <w:shd w:val="clear" w:color="auto" w:fill="FFFFFF"/>
        </w:rPr>
        <w:t xml:space="preserve">If you have any questions or concerns, you may also directly contact the Title IX Coordinator in the Office of Institutional Equity by email: </w:t>
      </w:r>
      <w:hyperlink r:id="rId33" w:history="1">
        <w:r w:rsidRPr="009210DC">
          <w:rPr>
            <w:rStyle w:val="Hyperlink"/>
            <w:rFonts w:ascii="Times New Roman" w:hAnsi="Times New Roman" w:cs="Times New Roman"/>
            <w:sz w:val="24"/>
            <w:szCs w:val="24"/>
            <w:shd w:val="clear" w:color="auto" w:fill="FFFFFF"/>
          </w:rPr>
          <w:t>oie@seattleu.edu</w:t>
        </w:r>
      </w:hyperlink>
      <w:r w:rsidRPr="009210DC">
        <w:rPr>
          <w:rFonts w:ascii="Times New Roman" w:hAnsi="Times New Roman" w:cs="Times New Roman"/>
          <w:color w:val="333333"/>
          <w:sz w:val="24"/>
          <w:szCs w:val="24"/>
          <w:shd w:val="clear" w:color="auto" w:fill="FFFFFF"/>
        </w:rPr>
        <w:t xml:space="preserve"> </w:t>
      </w:r>
      <w:r w:rsidRPr="009210DC">
        <w:rPr>
          <w:rFonts w:ascii="Times New Roman" w:hAnsi="Times New Roman" w:cs="Times New Roman"/>
          <w:sz w:val="24"/>
          <w:szCs w:val="24"/>
          <w:shd w:val="clear" w:color="auto" w:fill="FFFFFF"/>
        </w:rPr>
        <w:t>or phone: (206) 296-2824.</w:t>
      </w:r>
    </w:p>
    <w:p w14:paraId="3448B741" w14:textId="64AAFC1F" w:rsidR="002A637B" w:rsidRPr="009210DC" w:rsidRDefault="002A637B" w:rsidP="00E77F9F">
      <w:pPr>
        <w:ind w:left="720"/>
        <w:rPr>
          <w:rFonts w:ascii="Times New Roman" w:hAnsi="Times New Roman" w:cs="Times New Roman"/>
          <w:color w:val="333333"/>
          <w:sz w:val="24"/>
          <w:szCs w:val="24"/>
          <w:shd w:val="clear" w:color="auto" w:fill="FFFFFF"/>
        </w:rPr>
      </w:pPr>
    </w:p>
    <w:p w14:paraId="575A6A89" w14:textId="77777777" w:rsidR="002A637B" w:rsidRPr="009210DC" w:rsidRDefault="002A637B" w:rsidP="002A637B">
      <w:pPr>
        <w:outlineLvl w:val="2"/>
        <w:rPr>
          <w:rFonts w:ascii="Times New Roman" w:hAnsi="Times New Roman" w:cs="Times New Roman"/>
          <w:sz w:val="24"/>
          <w:szCs w:val="24"/>
        </w:rPr>
      </w:pPr>
      <w:r w:rsidRPr="009210DC">
        <w:rPr>
          <w:rFonts w:ascii="Times New Roman" w:hAnsi="Times New Roman" w:cs="Times New Roman"/>
          <w:sz w:val="24"/>
          <w:szCs w:val="24"/>
        </w:rPr>
        <w:t xml:space="preserve">A full list of academic policies can be found on the Registrar’s </w:t>
      </w:r>
      <w:hyperlink r:id="rId34" w:history="1">
        <w:r w:rsidRPr="009210DC">
          <w:rPr>
            <w:rStyle w:val="Hyperlink"/>
            <w:rFonts w:ascii="Times New Roman" w:hAnsi="Times New Roman" w:cs="Times New Roman"/>
            <w:sz w:val="24"/>
            <w:szCs w:val="24"/>
          </w:rPr>
          <w:t>Academic Policies</w:t>
        </w:r>
      </w:hyperlink>
      <w:r w:rsidRPr="009210DC">
        <w:rPr>
          <w:rFonts w:ascii="Times New Roman" w:hAnsi="Times New Roman" w:cs="Times New Roman"/>
          <w:sz w:val="24"/>
          <w:szCs w:val="24"/>
        </w:rPr>
        <w:t xml:space="preserve"> page.</w:t>
      </w:r>
    </w:p>
    <w:p w14:paraId="666064FD" w14:textId="30B80843" w:rsidR="004A2CDA" w:rsidRPr="009210DC" w:rsidRDefault="002A637B" w:rsidP="002A637B">
      <w:pPr>
        <w:outlineLvl w:val="2"/>
        <w:rPr>
          <w:rFonts w:ascii="Times New Roman" w:hAnsi="Times New Roman" w:cs="Times New Roman"/>
          <w:sz w:val="24"/>
          <w:szCs w:val="24"/>
        </w:rPr>
      </w:pPr>
      <w:r w:rsidRPr="009210DC">
        <w:rPr>
          <w:rFonts w:ascii="Times New Roman" w:hAnsi="Times New Roman" w:cs="Times New Roman"/>
          <w:sz w:val="24"/>
          <w:szCs w:val="24"/>
        </w:rPr>
        <w:t>Make sure you understand the following:</w:t>
      </w:r>
      <w:r w:rsidR="004A2CDA" w:rsidRPr="009210DC">
        <w:rPr>
          <w:rFonts w:ascii="Times New Roman" w:hAnsi="Times New Roman" w:cs="Times New Roman"/>
          <w:sz w:val="24"/>
          <w:szCs w:val="24"/>
        </w:rPr>
        <w:br/>
      </w:r>
    </w:p>
    <w:p w14:paraId="69175846" w14:textId="77777777" w:rsidR="002A637B" w:rsidRPr="009210DC" w:rsidRDefault="002A637B" w:rsidP="00104A5F">
      <w:pPr>
        <w:pStyle w:val="ListParagraph"/>
        <w:numPr>
          <w:ilvl w:val="0"/>
          <w:numId w:val="1"/>
        </w:numPr>
        <w:outlineLvl w:val="2"/>
        <w:rPr>
          <w:rFonts w:ascii="Times New Roman" w:hAnsi="Times New Roman" w:cs="Times New Roman"/>
          <w:b/>
          <w:bCs/>
          <w:sz w:val="24"/>
          <w:szCs w:val="24"/>
        </w:rPr>
      </w:pPr>
      <w:r w:rsidRPr="009210DC">
        <w:rPr>
          <w:rFonts w:ascii="Times New Roman" w:hAnsi="Times New Roman" w:cs="Times New Roman"/>
          <w:b/>
          <w:bCs/>
          <w:sz w:val="24"/>
          <w:szCs w:val="24"/>
        </w:rPr>
        <w:t>Academic Integrity Policy</w:t>
      </w:r>
    </w:p>
    <w:p w14:paraId="3FA2678C" w14:textId="77777777" w:rsidR="002A637B" w:rsidRPr="009210DC" w:rsidRDefault="002A637B" w:rsidP="00104A5F">
      <w:pPr>
        <w:pStyle w:val="ListParagraph"/>
        <w:numPr>
          <w:ilvl w:val="0"/>
          <w:numId w:val="1"/>
        </w:numPr>
        <w:outlineLvl w:val="2"/>
        <w:rPr>
          <w:rFonts w:ascii="Times New Roman" w:hAnsi="Times New Roman" w:cs="Times New Roman"/>
          <w:b/>
          <w:bCs/>
          <w:sz w:val="24"/>
          <w:szCs w:val="24"/>
        </w:rPr>
      </w:pPr>
      <w:r w:rsidRPr="009210DC">
        <w:rPr>
          <w:rFonts w:ascii="Times New Roman" w:hAnsi="Times New Roman" w:cs="Times New Roman"/>
          <w:b/>
          <w:bCs/>
          <w:sz w:val="24"/>
          <w:szCs w:val="24"/>
        </w:rPr>
        <w:t>Academic Grievance Policy</w:t>
      </w:r>
    </w:p>
    <w:p w14:paraId="135F7B5A" w14:textId="60BF4307" w:rsidR="00A843CF" w:rsidRPr="009210DC" w:rsidRDefault="002A637B" w:rsidP="00FF05C3">
      <w:pPr>
        <w:pStyle w:val="ListParagraph"/>
        <w:numPr>
          <w:ilvl w:val="0"/>
          <w:numId w:val="1"/>
        </w:numPr>
        <w:outlineLvl w:val="2"/>
        <w:rPr>
          <w:rFonts w:ascii="Times New Roman" w:hAnsi="Times New Roman" w:cs="Times New Roman"/>
          <w:sz w:val="24"/>
          <w:szCs w:val="24"/>
        </w:rPr>
      </w:pPr>
      <w:r w:rsidRPr="009210DC">
        <w:rPr>
          <w:rFonts w:ascii="Times New Roman" w:hAnsi="Times New Roman" w:cs="Times New Roman"/>
          <w:b/>
          <w:bCs/>
          <w:sz w:val="24"/>
          <w:szCs w:val="24"/>
        </w:rPr>
        <w:t>Professional Conduct Policy</w:t>
      </w:r>
    </w:p>
    <w:sectPr w:rsidR="00A843CF" w:rsidRPr="009210DC" w:rsidSect="003554B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FD97" w14:textId="77777777" w:rsidR="00D13FA0" w:rsidRDefault="00D13FA0" w:rsidP="00EC788E">
      <w:r>
        <w:separator/>
      </w:r>
    </w:p>
    <w:p w14:paraId="16664BA5" w14:textId="77777777" w:rsidR="00D13FA0" w:rsidRDefault="00D13FA0" w:rsidP="00EC788E"/>
  </w:endnote>
  <w:endnote w:type="continuationSeparator" w:id="0">
    <w:p w14:paraId="19568DBC" w14:textId="77777777" w:rsidR="00D13FA0" w:rsidRDefault="00D13FA0" w:rsidP="00EC788E">
      <w:r>
        <w:continuationSeparator/>
      </w:r>
    </w:p>
    <w:p w14:paraId="2888255D" w14:textId="77777777" w:rsidR="00D13FA0" w:rsidRDefault="00D13FA0" w:rsidP="00EC788E"/>
  </w:endnote>
  <w:endnote w:type="continuationNotice" w:id="1">
    <w:p w14:paraId="5AE9ABF7" w14:textId="77777777" w:rsidR="00D13FA0" w:rsidRDefault="00D13F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Neutraface 2 Text Book">
    <w:altName w:val="Calibri"/>
    <w:panose1 w:val="00000000000000000000"/>
    <w:charset w:val="4D"/>
    <w:family w:val="swiss"/>
    <w:notTrueType/>
    <w:pitch w:val="variable"/>
    <w:sig w:usb0="0000000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F4C4" w14:textId="77777777" w:rsidR="00A843CF" w:rsidRDefault="00A843CF" w:rsidP="008A3F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980476" w14:textId="77777777" w:rsidR="00A843CF" w:rsidRDefault="00A843CF" w:rsidP="00A843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8EF4" w14:textId="30D19C88" w:rsidR="008B07AE" w:rsidRPr="004D7263" w:rsidRDefault="008B07AE" w:rsidP="004D7263">
    <w:pPr>
      <w:tabs>
        <w:tab w:val="right" w:pos="9360"/>
      </w:tabs>
      <w:rPr>
        <w:sz w:val="16"/>
        <w:szCs w:val="16"/>
      </w:rPr>
    </w:pPr>
    <w:r>
      <w:rPr>
        <w:sz w:val="16"/>
        <w:szCs w:val="16"/>
      </w:rPr>
      <w:tab/>
    </w:r>
    <w:r w:rsidRPr="004D7263">
      <w:rPr>
        <w:sz w:val="16"/>
        <w:szCs w:val="16"/>
      </w:rPr>
      <w:fldChar w:fldCharType="begin"/>
    </w:r>
    <w:r w:rsidRPr="004D7263">
      <w:rPr>
        <w:sz w:val="16"/>
        <w:szCs w:val="16"/>
      </w:rPr>
      <w:instrText xml:space="preserve"> PAGE   \* MERGEFORMAT </w:instrText>
    </w:r>
    <w:r w:rsidRPr="004D7263">
      <w:rPr>
        <w:sz w:val="16"/>
        <w:szCs w:val="16"/>
      </w:rPr>
      <w:fldChar w:fldCharType="separate"/>
    </w:r>
    <w:r w:rsidR="00B732DA">
      <w:rPr>
        <w:noProof/>
        <w:sz w:val="16"/>
        <w:szCs w:val="16"/>
      </w:rPr>
      <w:t>3</w:t>
    </w:r>
    <w:r w:rsidRPr="004D726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BF95" w14:textId="77777777" w:rsidR="00A843CF" w:rsidRDefault="00A843CF" w:rsidP="008A3F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32DA">
      <w:rPr>
        <w:rStyle w:val="PageNumber"/>
        <w:noProof/>
      </w:rPr>
      <w:t>16</w:t>
    </w:r>
    <w:r>
      <w:rPr>
        <w:rStyle w:val="PageNumber"/>
      </w:rPr>
      <w:fldChar w:fldCharType="end"/>
    </w:r>
  </w:p>
  <w:p w14:paraId="2AD0F7C4" w14:textId="7988A1BB" w:rsidR="008B07AE" w:rsidRPr="004D7263" w:rsidRDefault="008B07AE" w:rsidP="00A843CF">
    <w:pPr>
      <w:tabs>
        <w:tab w:val="right" w:pos="9360"/>
      </w:tabs>
      <w:ind w:right="360"/>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7E64" w14:textId="77777777" w:rsidR="00D13FA0" w:rsidRDefault="00D13FA0" w:rsidP="00EC788E">
      <w:r>
        <w:separator/>
      </w:r>
    </w:p>
    <w:p w14:paraId="2A3288C3" w14:textId="77777777" w:rsidR="00D13FA0" w:rsidRDefault="00D13FA0" w:rsidP="00EC788E"/>
  </w:footnote>
  <w:footnote w:type="continuationSeparator" w:id="0">
    <w:p w14:paraId="1EB4C7F5" w14:textId="77777777" w:rsidR="00D13FA0" w:rsidRDefault="00D13FA0" w:rsidP="00EC788E">
      <w:r>
        <w:continuationSeparator/>
      </w:r>
    </w:p>
    <w:p w14:paraId="1867BC13" w14:textId="77777777" w:rsidR="00D13FA0" w:rsidRDefault="00D13FA0" w:rsidP="00EC788E"/>
  </w:footnote>
  <w:footnote w:type="continuationNotice" w:id="1">
    <w:p w14:paraId="46373FD4" w14:textId="77777777" w:rsidR="00D13FA0" w:rsidRDefault="00D13FA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lowerLetter"/>
      <w:lvlText w:val="%1."/>
      <w:lvlJc w:val="left"/>
      <w:pPr>
        <w:ind w:left="845" w:hanging="226"/>
      </w:pPr>
      <w:rPr>
        <w:rFonts w:ascii="Times New Roman" w:hAnsi="Times New Roman" w:cs="Times New Roman"/>
        <w:b w:val="0"/>
        <w:bCs w:val="0"/>
        <w:i w:val="0"/>
        <w:iCs w:val="0"/>
        <w:spacing w:val="-1"/>
        <w:w w:val="100"/>
        <w:sz w:val="24"/>
        <w:szCs w:val="24"/>
      </w:rPr>
    </w:lvl>
    <w:lvl w:ilvl="1">
      <w:numFmt w:val="bullet"/>
      <w:lvlText w:val="•"/>
      <w:lvlJc w:val="left"/>
      <w:pPr>
        <w:ind w:left="1888" w:hanging="226"/>
      </w:pPr>
    </w:lvl>
    <w:lvl w:ilvl="2">
      <w:numFmt w:val="bullet"/>
      <w:lvlText w:val="•"/>
      <w:lvlJc w:val="left"/>
      <w:pPr>
        <w:ind w:left="2936" w:hanging="226"/>
      </w:pPr>
    </w:lvl>
    <w:lvl w:ilvl="3">
      <w:numFmt w:val="bullet"/>
      <w:lvlText w:val="•"/>
      <w:lvlJc w:val="left"/>
      <w:pPr>
        <w:ind w:left="3984" w:hanging="226"/>
      </w:pPr>
    </w:lvl>
    <w:lvl w:ilvl="4">
      <w:numFmt w:val="bullet"/>
      <w:lvlText w:val="•"/>
      <w:lvlJc w:val="left"/>
      <w:pPr>
        <w:ind w:left="5032" w:hanging="226"/>
      </w:pPr>
    </w:lvl>
    <w:lvl w:ilvl="5">
      <w:numFmt w:val="bullet"/>
      <w:lvlText w:val="•"/>
      <w:lvlJc w:val="left"/>
      <w:pPr>
        <w:ind w:left="6080" w:hanging="226"/>
      </w:pPr>
    </w:lvl>
    <w:lvl w:ilvl="6">
      <w:numFmt w:val="bullet"/>
      <w:lvlText w:val="•"/>
      <w:lvlJc w:val="left"/>
      <w:pPr>
        <w:ind w:left="7128" w:hanging="226"/>
      </w:pPr>
    </w:lvl>
    <w:lvl w:ilvl="7">
      <w:numFmt w:val="bullet"/>
      <w:lvlText w:val="•"/>
      <w:lvlJc w:val="left"/>
      <w:pPr>
        <w:ind w:left="8176" w:hanging="226"/>
      </w:pPr>
    </w:lvl>
    <w:lvl w:ilvl="8">
      <w:numFmt w:val="bullet"/>
      <w:lvlText w:val="•"/>
      <w:lvlJc w:val="left"/>
      <w:pPr>
        <w:ind w:left="9224" w:hanging="226"/>
      </w:pPr>
    </w:lvl>
  </w:abstractNum>
  <w:abstractNum w:abstractNumId="1" w15:restartNumberingAfterBreak="0">
    <w:nsid w:val="00000405"/>
    <w:multiLevelType w:val="multilevel"/>
    <w:tmpl w:val="00000888"/>
    <w:lvl w:ilvl="0">
      <w:start w:val="1"/>
      <w:numFmt w:val="decimal"/>
      <w:lvlText w:val="%1."/>
      <w:lvlJc w:val="left"/>
      <w:pPr>
        <w:ind w:left="620" w:hanging="360"/>
      </w:pPr>
      <w:rPr>
        <w:rFonts w:ascii="Times New Roman" w:hAnsi="Times New Roman" w:cs="Times New Roman"/>
        <w:b w:val="0"/>
        <w:bCs w:val="0"/>
        <w:i w:val="0"/>
        <w:iCs w:val="0"/>
        <w:w w:val="100"/>
        <w:sz w:val="24"/>
        <w:szCs w:val="24"/>
      </w:rPr>
    </w:lvl>
    <w:lvl w:ilvl="1">
      <w:numFmt w:val="bullet"/>
      <w:lvlText w:val="•"/>
      <w:lvlJc w:val="left"/>
      <w:pPr>
        <w:ind w:left="1690" w:hanging="360"/>
      </w:pPr>
    </w:lvl>
    <w:lvl w:ilvl="2">
      <w:numFmt w:val="bullet"/>
      <w:lvlText w:val="•"/>
      <w:lvlJc w:val="left"/>
      <w:pPr>
        <w:ind w:left="2760" w:hanging="360"/>
      </w:pPr>
    </w:lvl>
    <w:lvl w:ilvl="3">
      <w:numFmt w:val="bullet"/>
      <w:lvlText w:val="•"/>
      <w:lvlJc w:val="left"/>
      <w:pPr>
        <w:ind w:left="3830" w:hanging="360"/>
      </w:pPr>
    </w:lvl>
    <w:lvl w:ilvl="4">
      <w:numFmt w:val="bullet"/>
      <w:lvlText w:val="•"/>
      <w:lvlJc w:val="left"/>
      <w:pPr>
        <w:ind w:left="4900" w:hanging="360"/>
      </w:pPr>
    </w:lvl>
    <w:lvl w:ilvl="5">
      <w:numFmt w:val="bullet"/>
      <w:lvlText w:val="•"/>
      <w:lvlJc w:val="left"/>
      <w:pPr>
        <w:ind w:left="5970" w:hanging="360"/>
      </w:pPr>
    </w:lvl>
    <w:lvl w:ilvl="6">
      <w:numFmt w:val="bullet"/>
      <w:lvlText w:val="•"/>
      <w:lvlJc w:val="left"/>
      <w:pPr>
        <w:ind w:left="7040" w:hanging="360"/>
      </w:pPr>
    </w:lvl>
    <w:lvl w:ilvl="7">
      <w:numFmt w:val="bullet"/>
      <w:lvlText w:val="•"/>
      <w:lvlJc w:val="left"/>
      <w:pPr>
        <w:ind w:left="8110" w:hanging="360"/>
      </w:pPr>
    </w:lvl>
    <w:lvl w:ilvl="8">
      <w:numFmt w:val="bullet"/>
      <w:lvlText w:val="•"/>
      <w:lvlJc w:val="left"/>
      <w:pPr>
        <w:ind w:left="9180" w:hanging="360"/>
      </w:pPr>
    </w:lvl>
  </w:abstractNum>
  <w:abstractNum w:abstractNumId="2" w15:restartNumberingAfterBreak="0">
    <w:nsid w:val="00000407"/>
    <w:multiLevelType w:val="multilevel"/>
    <w:tmpl w:val="0000088A"/>
    <w:lvl w:ilvl="0">
      <w:numFmt w:val="bullet"/>
      <w:lvlText w:val=""/>
      <w:lvlJc w:val="left"/>
      <w:pPr>
        <w:ind w:left="980" w:hanging="361"/>
      </w:pPr>
      <w:rPr>
        <w:rFonts w:ascii="Symbol" w:hAnsi="Symbol"/>
        <w:b w:val="0"/>
        <w:i w:val="0"/>
        <w:w w:val="100"/>
        <w:sz w:val="24"/>
      </w:rPr>
    </w:lvl>
    <w:lvl w:ilvl="1">
      <w:numFmt w:val="bullet"/>
      <w:lvlText w:val="•"/>
      <w:lvlJc w:val="left"/>
      <w:pPr>
        <w:ind w:left="2014" w:hanging="361"/>
      </w:pPr>
    </w:lvl>
    <w:lvl w:ilvl="2">
      <w:numFmt w:val="bullet"/>
      <w:lvlText w:val="•"/>
      <w:lvlJc w:val="left"/>
      <w:pPr>
        <w:ind w:left="3048" w:hanging="361"/>
      </w:pPr>
    </w:lvl>
    <w:lvl w:ilvl="3">
      <w:numFmt w:val="bullet"/>
      <w:lvlText w:val="•"/>
      <w:lvlJc w:val="left"/>
      <w:pPr>
        <w:ind w:left="4082" w:hanging="361"/>
      </w:pPr>
    </w:lvl>
    <w:lvl w:ilvl="4">
      <w:numFmt w:val="bullet"/>
      <w:lvlText w:val="•"/>
      <w:lvlJc w:val="left"/>
      <w:pPr>
        <w:ind w:left="5116" w:hanging="361"/>
      </w:pPr>
    </w:lvl>
    <w:lvl w:ilvl="5">
      <w:numFmt w:val="bullet"/>
      <w:lvlText w:val="•"/>
      <w:lvlJc w:val="left"/>
      <w:pPr>
        <w:ind w:left="6150" w:hanging="361"/>
      </w:pPr>
    </w:lvl>
    <w:lvl w:ilvl="6">
      <w:numFmt w:val="bullet"/>
      <w:lvlText w:val="•"/>
      <w:lvlJc w:val="left"/>
      <w:pPr>
        <w:ind w:left="7184" w:hanging="361"/>
      </w:pPr>
    </w:lvl>
    <w:lvl w:ilvl="7">
      <w:numFmt w:val="bullet"/>
      <w:lvlText w:val="•"/>
      <w:lvlJc w:val="left"/>
      <w:pPr>
        <w:ind w:left="8218" w:hanging="361"/>
      </w:pPr>
    </w:lvl>
    <w:lvl w:ilvl="8">
      <w:numFmt w:val="bullet"/>
      <w:lvlText w:val="•"/>
      <w:lvlJc w:val="left"/>
      <w:pPr>
        <w:ind w:left="9252" w:hanging="361"/>
      </w:pPr>
    </w:lvl>
  </w:abstractNum>
  <w:abstractNum w:abstractNumId="3" w15:restartNumberingAfterBreak="0">
    <w:nsid w:val="0E9E6779"/>
    <w:multiLevelType w:val="hybridMultilevel"/>
    <w:tmpl w:val="CA26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4C3E91"/>
    <w:multiLevelType w:val="hybridMultilevel"/>
    <w:tmpl w:val="2596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063EB"/>
    <w:multiLevelType w:val="hybridMultilevel"/>
    <w:tmpl w:val="14B8523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2A24E19"/>
    <w:multiLevelType w:val="hybridMultilevel"/>
    <w:tmpl w:val="AA4EEC68"/>
    <w:lvl w:ilvl="0" w:tplc="3F4E100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0E49F9"/>
    <w:multiLevelType w:val="hybridMultilevel"/>
    <w:tmpl w:val="181AF344"/>
    <w:lvl w:ilvl="0" w:tplc="3BE6563E">
      <w:start w:val="4"/>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8C3FA4"/>
    <w:multiLevelType w:val="hybridMultilevel"/>
    <w:tmpl w:val="874A9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53540"/>
    <w:multiLevelType w:val="hybridMultilevel"/>
    <w:tmpl w:val="029A13DE"/>
    <w:lvl w:ilvl="0" w:tplc="9ECA3FC2">
      <w:start w:val="5"/>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B9775CE"/>
    <w:multiLevelType w:val="hybridMultilevel"/>
    <w:tmpl w:val="74041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876CDC"/>
    <w:multiLevelType w:val="hybridMultilevel"/>
    <w:tmpl w:val="F7AAC5B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5DB5A27"/>
    <w:multiLevelType w:val="hybridMultilevel"/>
    <w:tmpl w:val="A5C2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C2624"/>
    <w:multiLevelType w:val="hybridMultilevel"/>
    <w:tmpl w:val="7110D482"/>
    <w:lvl w:ilvl="0" w:tplc="B9CC4B70">
      <w:start w:val="8"/>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CE67AF7"/>
    <w:multiLevelType w:val="hybridMultilevel"/>
    <w:tmpl w:val="3F5281C8"/>
    <w:lvl w:ilvl="0" w:tplc="C4E41BF2">
      <w:start w:val="8"/>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8F1AC4"/>
    <w:multiLevelType w:val="hybridMultilevel"/>
    <w:tmpl w:val="FE50DCD4"/>
    <w:lvl w:ilvl="0" w:tplc="B1660B22">
      <w:start w:val="5"/>
      <w:numFmt w:val="lowerLetter"/>
      <w:lvlText w:val="%1."/>
      <w:lvlJc w:val="left"/>
      <w:pPr>
        <w:ind w:left="21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554BE4"/>
    <w:multiLevelType w:val="hybridMultilevel"/>
    <w:tmpl w:val="7C3EF624"/>
    <w:lvl w:ilvl="0" w:tplc="E7B8075C">
      <w:start w:val="14"/>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F1200A"/>
    <w:multiLevelType w:val="hybridMultilevel"/>
    <w:tmpl w:val="7E144AFC"/>
    <w:lvl w:ilvl="0" w:tplc="B83C4B0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0296C3E"/>
    <w:multiLevelType w:val="hybridMultilevel"/>
    <w:tmpl w:val="C7CEE79C"/>
    <w:lvl w:ilvl="0" w:tplc="C15A09E2">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0E176F"/>
    <w:multiLevelType w:val="hybridMultilevel"/>
    <w:tmpl w:val="4B0C84F0"/>
    <w:lvl w:ilvl="0" w:tplc="7A209DAC">
      <w:start w:val="6"/>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7E073CE"/>
    <w:multiLevelType w:val="hybridMultilevel"/>
    <w:tmpl w:val="DBF4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F5C97"/>
    <w:multiLevelType w:val="hybridMultilevel"/>
    <w:tmpl w:val="AAAC133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F657009"/>
    <w:multiLevelType w:val="hybridMultilevel"/>
    <w:tmpl w:val="E21AA2E0"/>
    <w:lvl w:ilvl="0" w:tplc="0409000F">
      <w:start w:val="1"/>
      <w:numFmt w:val="decimal"/>
      <w:lvlText w:val="%1."/>
      <w:lvlJc w:val="left"/>
      <w:pPr>
        <w:ind w:left="1440" w:hanging="360"/>
      </w:pPr>
    </w:lvl>
    <w:lvl w:ilvl="1" w:tplc="F4D8B408">
      <w:start w:val="2"/>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E306FA"/>
    <w:multiLevelType w:val="hybridMultilevel"/>
    <w:tmpl w:val="9EB89FDC"/>
    <w:lvl w:ilvl="0" w:tplc="AE3CC51E">
      <w:start w:val="6"/>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17192"/>
    <w:multiLevelType w:val="hybridMultilevel"/>
    <w:tmpl w:val="5EAEA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F0662D"/>
    <w:multiLevelType w:val="hybridMultilevel"/>
    <w:tmpl w:val="9DA8D54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360" w:hanging="180"/>
      </w:pPr>
    </w:lvl>
    <w:lvl w:ilvl="3" w:tplc="FFFFFFFF" w:tentative="1">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26" w15:restartNumberingAfterBreak="0">
    <w:nsid w:val="76087330"/>
    <w:multiLevelType w:val="hybridMultilevel"/>
    <w:tmpl w:val="93EA0568"/>
    <w:lvl w:ilvl="0" w:tplc="8F08BABA">
      <w:start w:val="2"/>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8C0D37"/>
    <w:multiLevelType w:val="hybridMultilevel"/>
    <w:tmpl w:val="3F482604"/>
    <w:lvl w:ilvl="0" w:tplc="86C81E4E">
      <w:start w:val="5"/>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C4654B7"/>
    <w:multiLevelType w:val="hybridMultilevel"/>
    <w:tmpl w:val="1DC0CC90"/>
    <w:lvl w:ilvl="0" w:tplc="024A1926">
      <w:start w:val="7"/>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96390695">
    <w:abstractNumId w:val="8"/>
  </w:num>
  <w:num w:numId="2" w16cid:durableId="1282689284">
    <w:abstractNumId w:val="12"/>
  </w:num>
  <w:num w:numId="3" w16cid:durableId="1802527940">
    <w:abstractNumId w:val="20"/>
  </w:num>
  <w:num w:numId="4" w16cid:durableId="1789933914">
    <w:abstractNumId w:val="25"/>
  </w:num>
  <w:num w:numId="5" w16cid:durableId="1039159823">
    <w:abstractNumId w:val="17"/>
  </w:num>
  <w:num w:numId="6" w16cid:durableId="786656718">
    <w:abstractNumId w:val="11"/>
  </w:num>
  <w:num w:numId="7" w16cid:durableId="137646567">
    <w:abstractNumId w:val="7"/>
  </w:num>
  <w:num w:numId="8" w16cid:durableId="564683560">
    <w:abstractNumId w:val="19"/>
  </w:num>
  <w:num w:numId="9" w16cid:durableId="1922716386">
    <w:abstractNumId w:val="13"/>
  </w:num>
  <w:num w:numId="10" w16cid:durableId="116948099">
    <w:abstractNumId w:val="9"/>
  </w:num>
  <w:num w:numId="11" w16cid:durableId="1096365656">
    <w:abstractNumId w:val="5"/>
  </w:num>
  <w:num w:numId="12" w16cid:durableId="1031540507">
    <w:abstractNumId w:val="21"/>
  </w:num>
  <w:num w:numId="13" w16cid:durableId="1568955682">
    <w:abstractNumId w:val="10"/>
  </w:num>
  <w:num w:numId="14" w16cid:durableId="1791364926">
    <w:abstractNumId w:val="4"/>
  </w:num>
  <w:num w:numId="15" w16cid:durableId="1182235047">
    <w:abstractNumId w:val="24"/>
  </w:num>
  <w:num w:numId="16" w16cid:durableId="393354390">
    <w:abstractNumId w:val="22"/>
  </w:num>
  <w:num w:numId="17" w16cid:durableId="1128621151">
    <w:abstractNumId w:val="6"/>
  </w:num>
  <w:num w:numId="18" w16cid:durableId="152184236">
    <w:abstractNumId w:val="18"/>
  </w:num>
  <w:num w:numId="19" w16cid:durableId="619841045">
    <w:abstractNumId w:val="23"/>
  </w:num>
  <w:num w:numId="20" w16cid:durableId="1162821073">
    <w:abstractNumId w:val="14"/>
  </w:num>
  <w:num w:numId="21" w16cid:durableId="901912673">
    <w:abstractNumId w:val="26"/>
  </w:num>
  <w:num w:numId="22" w16cid:durableId="96367699">
    <w:abstractNumId w:val="27"/>
  </w:num>
  <w:num w:numId="23" w16cid:durableId="196435892">
    <w:abstractNumId w:val="28"/>
  </w:num>
  <w:num w:numId="24" w16cid:durableId="1898129146">
    <w:abstractNumId w:val="16"/>
  </w:num>
  <w:num w:numId="25" w16cid:durableId="1281886320">
    <w:abstractNumId w:val="15"/>
  </w:num>
  <w:num w:numId="26" w16cid:durableId="421728792">
    <w:abstractNumId w:val="3"/>
  </w:num>
  <w:num w:numId="27" w16cid:durableId="884223523">
    <w:abstractNumId w:val="2"/>
  </w:num>
  <w:num w:numId="28" w16cid:durableId="1234244567">
    <w:abstractNumId w:val="0"/>
  </w:num>
  <w:num w:numId="29" w16cid:durableId="144017565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511"/>
    <w:rsid w:val="00002993"/>
    <w:rsid w:val="00010515"/>
    <w:rsid w:val="00011919"/>
    <w:rsid w:val="00015D5D"/>
    <w:rsid w:val="000207BA"/>
    <w:rsid w:val="00022818"/>
    <w:rsid w:val="00024660"/>
    <w:rsid w:val="0002678F"/>
    <w:rsid w:val="00026E18"/>
    <w:rsid w:val="000272A0"/>
    <w:rsid w:val="000319F9"/>
    <w:rsid w:val="00032B23"/>
    <w:rsid w:val="00033BC5"/>
    <w:rsid w:val="00036346"/>
    <w:rsid w:val="00037296"/>
    <w:rsid w:val="00037369"/>
    <w:rsid w:val="00040565"/>
    <w:rsid w:val="00041249"/>
    <w:rsid w:val="000414AE"/>
    <w:rsid w:val="000459BA"/>
    <w:rsid w:val="00045ADE"/>
    <w:rsid w:val="0005004F"/>
    <w:rsid w:val="00053399"/>
    <w:rsid w:val="000555D2"/>
    <w:rsid w:val="00056616"/>
    <w:rsid w:val="000610A6"/>
    <w:rsid w:val="0006320F"/>
    <w:rsid w:val="00063224"/>
    <w:rsid w:val="00064894"/>
    <w:rsid w:val="00064AF6"/>
    <w:rsid w:val="000676CC"/>
    <w:rsid w:val="00072B7D"/>
    <w:rsid w:val="000756E1"/>
    <w:rsid w:val="000759D1"/>
    <w:rsid w:val="00075A94"/>
    <w:rsid w:val="00076BC1"/>
    <w:rsid w:val="00077C19"/>
    <w:rsid w:val="00085D5D"/>
    <w:rsid w:val="000906D6"/>
    <w:rsid w:val="00094886"/>
    <w:rsid w:val="00097897"/>
    <w:rsid w:val="000A309D"/>
    <w:rsid w:val="000A631D"/>
    <w:rsid w:val="000B05CB"/>
    <w:rsid w:val="000B0D18"/>
    <w:rsid w:val="000B4940"/>
    <w:rsid w:val="000B4CE5"/>
    <w:rsid w:val="000C130F"/>
    <w:rsid w:val="000C1B11"/>
    <w:rsid w:val="000C250A"/>
    <w:rsid w:val="000C2A2C"/>
    <w:rsid w:val="000C336D"/>
    <w:rsid w:val="000C36A6"/>
    <w:rsid w:val="000C5CFA"/>
    <w:rsid w:val="000D0415"/>
    <w:rsid w:val="000D14B9"/>
    <w:rsid w:val="000D4F4E"/>
    <w:rsid w:val="000D50B2"/>
    <w:rsid w:val="000D591D"/>
    <w:rsid w:val="000D5BBC"/>
    <w:rsid w:val="000D5C0A"/>
    <w:rsid w:val="000D6E54"/>
    <w:rsid w:val="000D7134"/>
    <w:rsid w:val="000D7805"/>
    <w:rsid w:val="000E00A4"/>
    <w:rsid w:val="000E4060"/>
    <w:rsid w:val="000F118D"/>
    <w:rsid w:val="000F159A"/>
    <w:rsid w:val="000F16D4"/>
    <w:rsid w:val="000F6F94"/>
    <w:rsid w:val="001012E4"/>
    <w:rsid w:val="00101E93"/>
    <w:rsid w:val="00102A8A"/>
    <w:rsid w:val="00102FA6"/>
    <w:rsid w:val="0010383C"/>
    <w:rsid w:val="00104A5F"/>
    <w:rsid w:val="0010639B"/>
    <w:rsid w:val="001077FA"/>
    <w:rsid w:val="0011058A"/>
    <w:rsid w:val="0011257F"/>
    <w:rsid w:val="001127F5"/>
    <w:rsid w:val="001134F3"/>
    <w:rsid w:val="00122E06"/>
    <w:rsid w:val="0012388B"/>
    <w:rsid w:val="001246C4"/>
    <w:rsid w:val="00130298"/>
    <w:rsid w:val="001348DB"/>
    <w:rsid w:val="001366D9"/>
    <w:rsid w:val="00140845"/>
    <w:rsid w:val="00143EC1"/>
    <w:rsid w:val="00144285"/>
    <w:rsid w:val="00144B0C"/>
    <w:rsid w:val="001522B9"/>
    <w:rsid w:val="0015235B"/>
    <w:rsid w:val="001540DB"/>
    <w:rsid w:val="00154A09"/>
    <w:rsid w:val="00155B0A"/>
    <w:rsid w:val="00160C34"/>
    <w:rsid w:val="00160FD2"/>
    <w:rsid w:val="001613DD"/>
    <w:rsid w:val="00161DAA"/>
    <w:rsid w:val="00164457"/>
    <w:rsid w:val="00166EC3"/>
    <w:rsid w:val="00173C67"/>
    <w:rsid w:val="001740BD"/>
    <w:rsid w:val="001809DA"/>
    <w:rsid w:val="001810D7"/>
    <w:rsid w:val="00181A47"/>
    <w:rsid w:val="00187F25"/>
    <w:rsid w:val="001902BA"/>
    <w:rsid w:val="00192710"/>
    <w:rsid w:val="00193C0B"/>
    <w:rsid w:val="00194E40"/>
    <w:rsid w:val="001971F5"/>
    <w:rsid w:val="001A0099"/>
    <w:rsid w:val="001A5658"/>
    <w:rsid w:val="001A5B6F"/>
    <w:rsid w:val="001A71B3"/>
    <w:rsid w:val="001A7661"/>
    <w:rsid w:val="001B3CA4"/>
    <w:rsid w:val="001B3ED1"/>
    <w:rsid w:val="001B610F"/>
    <w:rsid w:val="001B77F5"/>
    <w:rsid w:val="001C0427"/>
    <w:rsid w:val="001C0643"/>
    <w:rsid w:val="001C4458"/>
    <w:rsid w:val="001D1796"/>
    <w:rsid w:val="001D6D18"/>
    <w:rsid w:val="001E0012"/>
    <w:rsid w:val="001E01FF"/>
    <w:rsid w:val="001E174C"/>
    <w:rsid w:val="001E4342"/>
    <w:rsid w:val="001F3B7F"/>
    <w:rsid w:val="001F3F47"/>
    <w:rsid w:val="001F7E65"/>
    <w:rsid w:val="00203778"/>
    <w:rsid w:val="0020608D"/>
    <w:rsid w:val="00211DD3"/>
    <w:rsid w:val="00212EC6"/>
    <w:rsid w:val="00220014"/>
    <w:rsid w:val="00221968"/>
    <w:rsid w:val="00221F45"/>
    <w:rsid w:val="002251A8"/>
    <w:rsid w:val="00226425"/>
    <w:rsid w:val="0023343D"/>
    <w:rsid w:val="00234ACA"/>
    <w:rsid w:val="0023578B"/>
    <w:rsid w:val="002360E2"/>
    <w:rsid w:val="00240555"/>
    <w:rsid w:val="002450C4"/>
    <w:rsid w:val="002456A3"/>
    <w:rsid w:val="00246406"/>
    <w:rsid w:val="00253AB1"/>
    <w:rsid w:val="002549E2"/>
    <w:rsid w:val="00255815"/>
    <w:rsid w:val="00256A27"/>
    <w:rsid w:val="00265A1B"/>
    <w:rsid w:val="002667C1"/>
    <w:rsid w:val="00266DE4"/>
    <w:rsid w:val="00271298"/>
    <w:rsid w:val="002748D9"/>
    <w:rsid w:val="0028104B"/>
    <w:rsid w:val="00281C19"/>
    <w:rsid w:val="00282FE4"/>
    <w:rsid w:val="00284764"/>
    <w:rsid w:val="002864DB"/>
    <w:rsid w:val="00286C54"/>
    <w:rsid w:val="00287044"/>
    <w:rsid w:val="00287D2A"/>
    <w:rsid w:val="002A1AA1"/>
    <w:rsid w:val="002A340F"/>
    <w:rsid w:val="002A43D3"/>
    <w:rsid w:val="002A466E"/>
    <w:rsid w:val="002A637B"/>
    <w:rsid w:val="002A7F1D"/>
    <w:rsid w:val="002B1AEC"/>
    <w:rsid w:val="002B491D"/>
    <w:rsid w:val="002C1822"/>
    <w:rsid w:val="002C2088"/>
    <w:rsid w:val="002C4690"/>
    <w:rsid w:val="002C5EA4"/>
    <w:rsid w:val="002C7786"/>
    <w:rsid w:val="002D1626"/>
    <w:rsid w:val="002D17DB"/>
    <w:rsid w:val="002E1380"/>
    <w:rsid w:val="002E1F93"/>
    <w:rsid w:val="002E38CF"/>
    <w:rsid w:val="002E4E24"/>
    <w:rsid w:val="002E676D"/>
    <w:rsid w:val="002F133C"/>
    <w:rsid w:val="002F1932"/>
    <w:rsid w:val="002F1B97"/>
    <w:rsid w:val="002F3BEF"/>
    <w:rsid w:val="002F434C"/>
    <w:rsid w:val="002F70F2"/>
    <w:rsid w:val="00301DF9"/>
    <w:rsid w:val="00302162"/>
    <w:rsid w:val="00303507"/>
    <w:rsid w:val="00304A14"/>
    <w:rsid w:val="003075F6"/>
    <w:rsid w:val="00312F3A"/>
    <w:rsid w:val="0032156F"/>
    <w:rsid w:val="00322F37"/>
    <w:rsid w:val="00325787"/>
    <w:rsid w:val="0032603D"/>
    <w:rsid w:val="00326ADB"/>
    <w:rsid w:val="0032754F"/>
    <w:rsid w:val="003311C9"/>
    <w:rsid w:val="00331308"/>
    <w:rsid w:val="0033492C"/>
    <w:rsid w:val="0033624F"/>
    <w:rsid w:val="00342B7A"/>
    <w:rsid w:val="003434D7"/>
    <w:rsid w:val="00344283"/>
    <w:rsid w:val="00344F58"/>
    <w:rsid w:val="003451B3"/>
    <w:rsid w:val="00352CD9"/>
    <w:rsid w:val="00354719"/>
    <w:rsid w:val="003554BE"/>
    <w:rsid w:val="003621A3"/>
    <w:rsid w:val="00362BDE"/>
    <w:rsid w:val="00370960"/>
    <w:rsid w:val="00374220"/>
    <w:rsid w:val="003750A9"/>
    <w:rsid w:val="00375283"/>
    <w:rsid w:val="00377F15"/>
    <w:rsid w:val="00382A0F"/>
    <w:rsid w:val="003870AE"/>
    <w:rsid w:val="00387FF3"/>
    <w:rsid w:val="0039054F"/>
    <w:rsid w:val="003A0BE1"/>
    <w:rsid w:val="003A116D"/>
    <w:rsid w:val="003A1D5D"/>
    <w:rsid w:val="003A227F"/>
    <w:rsid w:val="003A24B7"/>
    <w:rsid w:val="003A2E99"/>
    <w:rsid w:val="003A78FB"/>
    <w:rsid w:val="003B3602"/>
    <w:rsid w:val="003B4E41"/>
    <w:rsid w:val="003B5128"/>
    <w:rsid w:val="003B60CD"/>
    <w:rsid w:val="003C091E"/>
    <w:rsid w:val="003C1D7A"/>
    <w:rsid w:val="003C326F"/>
    <w:rsid w:val="003C4E63"/>
    <w:rsid w:val="003C5BC1"/>
    <w:rsid w:val="003C6E34"/>
    <w:rsid w:val="003C77AB"/>
    <w:rsid w:val="003D22C6"/>
    <w:rsid w:val="003D2F52"/>
    <w:rsid w:val="003D3526"/>
    <w:rsid w:val="003D5B93"/>
    <w:rsid w:val="003D6DD4"/>
    <w:rsid w:val="003E0826"/>
    <w:rsid w:val="003E09CA"/>
    <w:rsid w:val="003E0D27"/>
    <w:rsid w:val="003E0FB2"/>
    <w:rsid w:val="003E33B5"/>
    <w:rsid w:val="003E79B8"/>
    <w:rsid w:val="003F4FF7"/>
    <w:rsid w:val="003F54E7"/>
    <w:rsid w:val="004028C3"/>
    <w:rsid w:val="00403612"/>
    <w:rsid w:val="00404169"/>
    <w:rsid w:val="00404845"/>
    <w:rsid w:val="00415F9D"/>
    <w:rsid w:val="00416CE9"/>
    <w:rsid w:val="00420DD7"/>
    <w:rsid w:val="0042107F"/>
    <w:rsid w:val="00421548"/>
    <w:rsid w:val="00422B5C"/>
    <w:rsid w:val="00423291"/>
    <w:rsid w:val="00423ABD"/>
    <w:rsid w:val="00425F81"/>
    <w:rsid w:val="004277DE"/>
    <w:rsid w:val="0043322A"/>
    <w:rsid w:val="004334D9"/>
    <w:rsid w:val="004339F0"/>
    <w:rsid w:val="00434B9E"/>
    <w:rsid w:val="0043555D"/>
    <w:rsid w:val="00436866"/>
    <w:rsid w:val="00436CBD"/>
    <w:rsid w:val="00443A8C"/>
    <w:rsid w:val="004453CC"/>
    <w:rsid w:val="00446456"/>
    <w:rsid w:val="0045018D"/>
    <w:rsid w:val="0045045A"/>
    <w:rsid w:val="00451ABA"/>
    <w:rsid w:val="00451C1B"/>
    <w:rsid w:val="00452DC4"/>
    <w:rsid w:val="00453578"/>
    <w:rsid w:val="0045449E"/>
    <w:rsid w:val="00455F6A"/>
    <w:rsid w:val="00460344"/>
    <w:rsid w:val="0046573E"/>
    <w:rsid w:val="00467464"/>
    <w:rsid w:val="00473427"/>
    <w:rsid w:val="00474110"/>
    <w:rsid w:val="00477561"/>
    <w:rsid w:val="00481864"/>
    <w:rsid w:val="0048548D"/>
    <w:rsid w:val="00487A05"/>
    <w:rsid w:val="00490961"/>
    <w:rsid w:val="00490B67"/>
    <w:rsid w:val="00491A03"/>
    <w:rsid w:val="00493587"/>
    <w:rsid w:val="004939FC"/>
    <w:rsid w:val="00493A52"/>
    <w:rsid w:val="004974F1"/>
    <w:rsid w:val="00497853"/>
    <w:rsid w:val="004A2148"/>
    <w:rsid w:val="004A2CDA"/>
    <w:rsid w:val="004A5D7A"/>
    <w:rsid w:val="004B40AE"/>
    <w:rsid w:val="004B7FAB"/>
    <w:rsid w:val="004C09DF"/>
    <w:rsid w:val="004C3A61"/>
    <w:rsid w:val="004C59ED"/>
    <w:rsid w:val="004C6BED"/>
    <w:rsid w:val="004D7263"/>
    <w:rsid w:val="004D7734"/>
    <w:rsid w:val="004E256E"/>
    <w:rsid w:val="004E4A6F"/>
    <w:rsid w:val="004E5D15"/>
    <w:rsid w:val="004F1502"/>
    <w:rsid w:val="004F428D"/>
    <w:rsid w:val="004F6F13"/>
    <w:rsid w:val="00502DCD"/>
    <w:rsid w:val="0050732F"/>
    <w:rsid w:val="00511795"/>
    <w:rsid w:val="005161A2"/>
    <w:rsid w:val="00522564"/>
    <w:rsid w:val="00522EF0"/>
    <w:rsid w:val="00523ABB"/>
    <w:rsid w:val="00530CA2"/>
    <w:rsid w:val="005322E7"/>
    <w:rsid w:val="00533675"/>
    <w:rsid w:val="00533749"/>
    <w:rsid w:val="00533CFE"/>
    <w:rsid w:val="00534991"/>
    <w:rsid w:val="00534E74"/>
    <w:rsid w:val="00536E95"/>
    <w:rsid w:val="0054311D"/>
    <w:rsid w:val="0054367F"/>
    <w:rsid w:val="005452FE"/>
    <w:rsid w:val="00545FBF"/>
    <w:rsid w:val="0055194C"/>
    <w:rsid w:val="005535AA"/>
    <w:rsid w:val="00554154"/>
    <w:rsid w:val="00555868"/>
    <w:rsid w:val="0055589B"/>
    <w:rsid w:val="00555B14"/>
    <w:rsid w:val="0056094B"/>
    <w:rsid w:val="005610D1"/>
    <w:rsid w:val="00561EDC"/>
    <w:rsid w:val="0056219E"/>
    <w:rsid w:val="00563E3F"/>
    <w:rsid w:val="00563F01"/>
    <w:rsid w:val="00573FA2"/>
    <w:rsid w:val="0057468F"/>
    <w:rsid w:val="00575AAD"/>
    <w:rsid w:val="00577E5D"/>
    <w:rsid w:val="00580552"/>
    <w:rsid w:val="00583D87"/>
    <w:rsid w:val="00583DBA"/>
    <w:rsid w:val="00586028"/>
    <w:rsid w:val="00587DF1"/>
    <w:rsid w:val="005937F1"/>
    <w:rsid w:val="005944A3"/>
    <w:rsid w:val="00595D00"/>
    <w:rsid w:val="00595F0D"/>
    <w:rsid w:val="005A1E7A"/>
    <w:rsid w:val="005A6200"/>
    <w:rsid w:val="005A6D17"/>
    <w:rsid w:val="005B07CA"/>
    <w:rsid w:val="005B0FE8"/>
    <w:rsid w:val="005B152D"/>
    <w:rsid w:val="005B4DF1"/>
    <w:rsid w:val="005B553A"/>
    <w:rsid w:val="005B5F67"/>
    <w:rsid w:val="005B7B6C"/>
    <w:rsid w:val="005C405E"/>
    <w:rsid w:val="005D0EB5"/>
    <w:rsid w:val="005D111A"/>
    <w:rsid w:val="005D2CE7"/>
    <w:rsid w:val="005D3A02"/>
    <w:rsid w:val="005D60F6"/>
    <w:rsid w:val="005D6191"/>
    <w:rsid w:val="005E2295"/>
    <w:rsid w:val="005E2FC7"/>
    <w:rsid w:val="005E44BD"/>
    <w:rsid w:val="005F08E5"/>
    <w:rsid w:val="005F21D5"/>
    <w:rsid w:val="005F51F9"/>
    <w:rsid w:val="00601C40"/>
    <w:rsid w:val="006043B7"/>
    <w:rsid w:val="00604980"/>
    <w:rsid w:val="00606C65"/>
    <w:rsid w:val="006070FA"/>
    <w:rsid w:val="006077C0"/>
    <w:rsid w:val="0060797E"/>
    <w:rsid w:val="0061424A"/>
    <w:rsid w:val="00617804"/>
    <w:rsid w:val="0062002F"/>
    <w:rsid w:val="00620795"/>
    <w:rsid w:val="00621A6E"/>
    <w:rsid w:val="00623F2C"/>
    <w:rsid w:val="006321E5"/>
    <w:rsid w:val="006378F9"/>
    <w:rsid w:val="00640C7D"/>
    <w:rsid w:val="00644EA1"/>
    <w:rsid w:val="00644F09"/>
    <w:rsid w:val="00647037"/>
    <w:rsid w:val="006517D7"/>
    <w:rsid w:val="00652FAE"/>
    <w:rsid w:val="006626D3"/>
    <w:rsid w:val="00665D36"/>
    <w:rsid w:val="00665E6B"/>
    <w:rsid w:val="006660CF"/>
    <w:rsid w:val="00667778"/>
    <w:rsid w:val="00670A16"/>
    <w:rsid w:val="006720B6"/>
    <w:rsid w:val="00677833"/>
    <w:rsid w:val="00677E9F"/>
    <w:rsid w:val="00684288"/>
    <w:rsid w:val="006850E8"/>
    <w:rsid w:val="0068787A"/>
    <w:rsid w:val="00693119"/>
    <w:rsid w:val="00696E7A"/>
    <w:rsid w:val="00697601"/>
    <w:rsid w:val="00697784"/>
    <w:rsid w:val="00697EE9"/>
    <w:rsid w:val="006A0B52"/>
    <w:rsid w:val="006A4629"/>
    <w:rsid w:val="006B02B8"/>
    <w:rsid w:val="006B348E"/>
    <w:rsid w:val="006B6F9D"/>
    <w:rsid w:val="006B7259"/>
    <w:rsid w:val="006C13A5"/>
    <w:rsid w:val="006C3162"/>
    <w:rsid w:val="006C4D37"/>
    <w:rsid w:val="006C6391"/>
    <w:rsid w:val="006D10B7"/>
    <w:rsid w:val="006D1104"/>
    <w:rsid w:val="006D35EE"/>
    <w:rsid w:val="006D35FE"/>
    <w:rsid w:val="006D5DCC"/>
    <w:rsid w:val="006D5F12"/>
    <w:rsid w:val="006D6223"/>
    <w:rsid w:val="006E31DD"/>
    <w:rsid w:val="006E344A"/>
    <w:rsid w:val="006E507E"/>
    <w:rsid w:val="006E5CDE"/>
    <w:rsid w:val="006E72EF"/>
    <w:rsid w:val="006F1184"/>
    <w:rsid w:val="006F186A"/>
    <w:rsid w:val="006F3C00"/>
    <w:rsid w:val="00703B4C"/>
    <w:rsid w:val="007043D9"/>
    <w:rsid w:val="00704F64"/>
    <w:rsid w:val="007057B9"/>
    <w:rsid w:val="00710F73"/>
    <w:rsid w:val="00710FCF"/>
    <w:rsid w:val="00713739"/>
    <w:rsid w:val="0072245D"/>
    <w:rsid w:val="00723073"/>
    <w:rsid w:val="00725742"/>
    <w:rsid w:val="007279D1"/>
    <w:rsid w:val="00727C0E"/>
    <w:rsid w:val="00727D35"/>
    <w:rsid w:val="00727E1F"/>
    <w:rsid w:val="00730511"/>
    <w:rsid w:val="0073179B"/>
    <w:rsid w:val="007358C3"/>
    <w:rsid w:val="0073758D"/>
    <w:rsid w:val="00744793"/>
    <w:rsid w:val="007451CE"/>
    <w:rsid w:val="0074597C"/>
    <w:rsid w:val="0074705B"/>
    <w:rsid w:val="0075392B"/>
    <w:rsid w:val="007561B3"/>
    <w:rsid w:val="00757ADC"/>
    <w:rsid w:val="00757DF5"/>
    <w:rsid w:val="00763D71"/>
    <w:rsid w:val="007640E6"/>
    <w:rsid w:val="007659A7"/>
    <w:rsid w:val="00767082"/>
    <w:rsid w:val="007671A8"/>
    <w:rsid w:val="007673C3"/>
    <w:rsid w:val="00767F11"/>
    <w:rsid w:val="00774E26"/>
    <w:rsid w:val="00775DA5"/>
    <w:rsid w:val="007800BF"/>
    <w:rsid w:val="00780914"/>
    <w:rsid w:val="00781040"/>
    <w:rsid w:val="00787592"/>
    <w:rsid w:val="00787A17"/>
    <w:rsid w:val="0079419F"/>
    <w:rsid w:val="007957FB"/>
    <w:rsid w:val="00795DEE"/>
    <w:rsid w:val="0079793A"/>
    <w:rsid w:val="007A1D93"/>
    <w:rsid w:val="007A46B7"/>
    <w:rsid w:val="007A4768"/>
    <w:rsid w:val="007A673F"/>
    <w:rsid w:val="007B0A73"/>
    <w:rsid w:val="007B17B7"/>
    <w:rsid w:val="007B59E4"/>
    <w:rsid w:val="007C0F8D"/>
    <w:rsid w:val="007C78D2"/>
    <w:rsid w:val="007D0B94"/>
    <w:rsid w:val="007D2D60"/>
    <w:rsid w:val="007D4BF4"/>
    <w:rsid w:val="007D5876"/>
    <w:rsid w:val="007E0BBC"/>
    <w:rsid w:val="007E3A71"/>
    <w:rsid w:val="007E5A5F"/>
    <w:rsid w:val="007E78CD"/>
    <w:rsid w:val="007F1BBD"/>
    <w:rsid w:val="007F330E"/>
    <w:rsid w:val="007F36C2"/>
    <w:rsid w:val="007F4E27"/>
    <w:rsid w:val="007F75DD"/>
    <w:rsid w:val="007F7CD2"/>
    <w:rsid w:val="008009D0"/>
    <w:rsid w:val="00805A37"/>
    <w:rsid w:val="00813481"/>
    <w:rsid w:val="0081386E"/>
    <w:rsid w:val="00814B0A"/>
    <w:rsid w:val="0081557C"/>
    <w:rsid w:val="00817872"/>
    <w:rsid w:val="0082223F"/>
    <w:rsid w:val="00824833"/>
    <w:rsid w:val="00825272"/>
    <w:rsid w:val="0083143E"/>
    <w:rsid w:val="008316D4"/>
    <w:rsid w:val="0083517D"/>
    <w:rsid w:val="00840C71"/>
    <w:rsid w:val="00841ED7"/>
    <w:rsid w:val="00844632"/>
    <w:rsid w:val="00846CA5"/>
    <w:rsid w:val="008507F1"/>
    <w:rsid w:val="0085133F"/>
    <w:rsid w:val="008556B5"/>
    <w:rsid w:val="00856A05"/>
    <w:rsid w:val="008573D5"/>
    <w:rsid w:val="00860509"/>
    <w:rsid w:val="00864C3F"/>
    <w:rsid w:val="008653A0"/>
    <w:rsid w:val="00865E77"/>
    <w:rsid w:val="0086615F"/>
    <w:rsid w:val="0086781B"/>
    <w:rsid w:val="00867D74"/>
    <w:rsid w:val="00872853"/>
    <w:rsid w:val="00873B52"/>
    <w:rsid w:val="008758E6"/>
    <w:rsid w:val="00875FFE"/>
    <w:rsid w:val="00876656"/>
    <w:rsid w:val="00880A15"/>
    <w:rsid w:val="00880E30"/>
    <w:rsid w:val="00882733"/>
    <w:rsid w:val="00885007"/>
    <w:rsid w:val="008852C7"/>
    <w:rsid w:val="0088693B"/>
    <w:rsid w:val="00890A39"/>
    <w:rsid w:val="00892EB1"/>
    <w:rsid w:val="008967E3"/>
    <w:rsid w:val="00897A94"/>
    <w:rsid w:val="008A1564"/>
    <w:rsid w:val="008A2369"/>
    <w:rsid w:val="008A3563"/>
    <w:rsid w:val="008A530E"/>
    <w:rsid w:val="008B07AE"/>
    <w:rsid w:val="008B0958"/>
    <w:rsid w:val="008B0D0B"/>
    <w:rsid w:val="008B303D"/>
    <w:rsid w:val="008B455B"/>
    <w:rsid w:val="008B5757"/>
    <w:rsid w:val="008C0849"/>
    <w:rsid w:val="008C67F9"/>
    <w:rsid w:val="008C742B"/>
    <w:rsid w:val="008C7E58"/>
    <w:rsid w:val="008D0EC5"/>
    <w:rsid w:val="008D36FC"/>
    <w:rsid w:val="008D56FD"/>
    <w:rsid w:val="008D78C6"/>
    <w:rsid w:val="008E121F"/>
    <w:rsid w:val="008E60CA"/>
    <w:rsid w:val="008F0EBD"/>
    <w:rsid w:val="008F1DC7"/>
    <w:rsid w:val="008F2D85"/>
    <w:rsid w:val="008F44A2"/>
    <w:rsid w:val="008F5883"/>
    <w:rsid w:val="008F5DFE"/>
    <w:rsid w:val="008F73F4"/>
    <w:rsid w:val="00902629"/>
    <w:rsid w:val="00902C3F"/>
    <w:rsid w:val="0090330E"/>
    <w:rsid w:val="009107C5"/>
    <w:rsid w:val="00910B4A"/>
    <w:rsid w:val="0091393F"/>
    <w:rsid w:val="009150E7"/>
    <w:rsid w:val="00917CB7"/>
    <w:rsid w:val="0092071E"/>
    <w:rsid w:val="009210DC"/>
    <w:rsid w:val="00921229"/>
    <w:rsid w:val="0092410E"/>
    <w:rsid w:val="00926D05"/>
    <w:rsid w:val="0092780A"/>
    <w:rsid w:val="009314CA"/>
    <w:rsid w:val="00931AB6"/>
    <w:rsid w:val="00931DB2"/>
    <w:rsid w:val="0093370F"/>
    <w:rsid w:val="0093423C"/>
    <w:rsid w:val="00934A3D"/>
    <w:rsid w:val="00937FCF"/>
    <w:rsid w:val="0094202F"/>
    <w:rsid w:val="009424ED"/>
    <w:rsid w:val="00943392"/>
    <w:rsid w:val="00945033"/>
    <w:rsid w:val="0094639A"/>
    <w:rsid w:val="00946C88"/>
    <w:rsid w:val="009508A2"/>
    <w:rsid w:val="00950E7F"/>
    <w:rsid w:val="00956A17"/>
    <w:rsid w:val="00956E0C"/>
    <w:rsid w:val="00956F90"/>
    <w:rsid w:val="00960D76"/>
    <w:rsid w:val="00962CA8"/>
    <w:rsid w:val="00965610"/>
    <w:rsid w:val="009677D3"/>
    <w:rsid w:val="00970654"/>
    <w:rsid w:val="00972595"/>
    <w:rsid w:val="00973501"/>
    <w:rsid w:val="00975616"/>
    <w:rsid w:val="00975C8B"/>
    <w:rsid w:val="00975D94"/>
    <w:rsid w:val="00977116"/>
    <w:rsid w:val="0097776A"/>
    <w:rsid w:val="00983631"/>
    <w:rsid w:val="00984D90"/>
    <w:rsid w:val="00985622"/>
    <w:rsid w:val="00985880"/>
    <w:rsid w:val="00994053"/>
    <w:rsid w:val="00996495"/>
    <w:rsid w:val="009A2DDF"/>
    <w:rsid w:val="009A57D0"/>
    <w:rsid w:val="009A6458"/>
    <w:rsid w:val="009B04C8"/>
    <w:rsid w:val="009B12D3"/>
    <w:rsid w:val="009C1CC8"/>
    <w:rsid w:val="009C2011"/>
    <w:rsid w:val="009C2539"/>
    <w:rsid w:val="009C2AAA"/>
    <w:rsid w:val="009C683F"/>
    <w:rsid w:val="009C7479"/>
    <w:rsid w:val="009C7696"/>
    <w:rsid w:val="009C77FD"/>
    <w:rsid w:val="009E2883"/>
    <w:rsid w:val="009E6AEF"/>
    <w:rsid w:val="009F310B"/>
    <w:rsid w:val="009F33F5"/>
    <w:rsid w:val="009F4253"/>
    <w:rsid w:val="009F48D0"/>
    <w:rsid w:val="009F6B41"/>
    <w:rsid w:val="00A00CB8"/>
    <w:rsid w:val="00A029EC"/>
    <w:rsid w:val="00A05DD9"/>
    <w:rsid w:val="00A074BF"/>
    <w:rsid w:val="00A11142"/>
    <w:rsid w:val="00A1190A"/>
    <w:rsid w:val="00A11F55"/>
    <w:rsid w:val="00A137E3"/>
    <w:rsid w:val="00A14366"/>
    <w:rsid w:val="00A144EC"/>
    <w:rsid w:val="00A21645"/>
    <w:rsid w:val="00A23217"/>
    <w:rsid w:val="00A25547"/>
    <w:rsid w:val="00A25AAF"/>
    <w:rsid w:val="00A31378"/>
    <w:rsid w:val="00A34523"/>
    <w:rsid w:val="00A37606"/>
    <w:rsid w:val="00A37723"/>
    <w:rsid w:val="00A37EB9"/>
    <w:rsid w:val="00A407CA"/>
    <w:rsid w:val="00A4392A"/>
    <w:rsid w:val="00A44106"/>
    <w:rsid w:val="00A46786"/>
    <w:rsid w:val="00A473AA"/>
    <w:rsid w:val="00A53120"/>
    <w:rsid w:val="00A549D2"/>
    <w:rsid w:val="00A54AE4"/>
    <w:rsid w:val="00A5687D"/>
    <w:rsid w:val="00A576DB"/>
    <w:rsid w:val="00A57A41"/>
    <w:rsid w:val="00A60C23"/>
    <w:rsid w:val="00A60C8F"/>
    <w:rsid w:val="00A60CD6"/>
    <w:rsid w:val="00A6530B"/>
    <w:rsid w:val="00A7041C"/>
    <w:rsid w:val="00A75D8B"/>
    <w:rsid w:val="00A776B9"/>
    <w:rsid w:val="00A802F6"/>
    <w:rsid w:val="00A808B0"/>
    <w:rsid w:val="00A81F0F"/>
    <w:rsid w:val="00A843CF"/>
    <w:rsid w:val="00A86445"/>
    <w:rsid w:val="00A86AC2"/>
    <w:rsid w:val="00A90477"/>
    <w:rsid w:val="00A907E7"/>
    <w:rsid w:val="00AA3D8E"/>
    <w:rsid w:val="00AA4830"/>
    <w:rsid w:val="00AA5D2A"/>
    <w:rsid w:val="00AA66A9"/>
    <w:rsid w:val="00AB2936"/>
    <w:rsid w:val="00AB29D6"/>
    <w:rsid w:val="00AB36EA"/>
    <w:rsid w:val="00AB3FF3"/>
    <w:rsid w:val="00AB5C4C"/>
    <w:rsid w:val="00AB6394"/>
    <w:rsid w:val="00AB73F7"/>
    <w:rsid w:val="00AC0457"/>
    <w:rsid w:val="00AC2035"/>
    <w:rsid w:val="00AC3A8F"/>
    <w:rsid w:val="00AC3BD4"/>
    <w:rsid w:val="00AC4521"/>
    <w:rsid w:val="00AC723E"/>
    <w:rsid w:val="00AD07FB"/>
    <w:rsid w:val="00AD351A"/>
    <w:rsid w:val="00AD3852"/>
    <w:rsid w:val="00AD43E1"/>
    <w:rsid w:val="00AD4C8D"/>
    <w:rsid w:val="00AD7B56"/>
    <w:rsid w:val="00AD7DA3"/>
    <w:rsid w:val="00AE1AF6"/>
    <w:rsid w:val="00AE2293"/>
    <w:rsid w:val="00AE4F7D"/>
    <w:rsid w:val="00AE7A69"/>
    <w:rsid w:val="00AF39F7"/>
    <w:rsid w:val="00B00DDA"/>
    <w:rsid w:val="00B01F24"/>
    <w:rsid w:val="00B03017"/>
    <w:rsid w:val="00B03274"/>
    <w:rsid w:val="00B07082"/>
    <w:rsid w:val="00B07906"/>
    <w:rsid w:val="00B07D3B"/>
    <w:rsid w:val="00B119AB"/>
    <w:rsid w:val="00B124A2"/>
    <w:rsid w:val="00B1534D"/>
    <w:rsid w:val="00B21226"/>
    <w:rsid w:val="00B242AE"/>
    <w:rsid w:val="00B27116"/>
    <w:rsid w:val="00B27710"/>
    <w:rsid w:val="00B27787"/>
    <w:rsid w:val="00B27B6A"/>
    <w:rsid w:val="00B3010D"/>
    <w:rsid w:val="00B32C47"/>
    <w:rsid w:val="00B337ED"/>
    <w:rsid w:val="00B33B73"/>
    <w:rsid w:val="00B34C5F"/>
    <w:rsid w:val="00B418E3"/>
    <w:rsid w:val="00B4324D"/>
    <w:rsid w:val="00B44539"/>
    <w:rsid w:val="00B46183"/>
    <w:rsid w:val="00B466E5"/>
    <w:rsid w:val="00B47016"/>
    <w:rsid w:val="00B50276"/>
    <w:rsid w:val="00B53A1A"/>
    <w:rsid w:val="00B556B3"/>
    <w:rsid w:val="00B568E3"/>
    <w:rsid w:val="00B61632"/>
    <w:rsid w:val="00B6256A"/>
    <w:rsid w:val="00B62F31"/>
    <w:rsid w:val="00B65D5F"/>
    <w:rsid w:val="00B65F31"/>
    <w:rsid w:val="00B66E95"/>
    <w:rsid w:val="00B72228"/>
    <w:rsid w:val="00B72719"/>
    <w:rsid w:val="00B72F44"/>
    <w:rsid w:val="00B732DA"/>
    <w:rsid w:val="00B74C87"/>
    <w:rsid w:val="00B8250A"/>
    <w:rsid w:val="00B82A69"/>
    <w:rsid w:val="00B83203"/>
    <w:rsid w:val="00B834BA"/>
    <w:rsid w:val="00B83653"/>
    <w:rsid w:val="00B872E4"/>
    <w:rsid w:val="00B87DAE"/>
    <w:rsid w:val="00B92387"/>
    <w:rsid w:val="00B93468"/>
    <w:rsid w:val="00BA1F4E"/>
    <w:rsid w:val="00BA2689"/>
    <w:rsid w:val="00BA5516"/>
    <w:rsid w:val="00BA7CDC"/>
    <w:rsid w:val="00BB072F"/>
    <w:rsid w:val="00BB119F"/>
    <w:rsid w:val="00BB56D5"/>
    <w:rsid w:val="00BC1ED5"/>
    <w:rsid w:val="00BC27C0"/>
    <w:rsid w:val="00BC3D89"/>
    <w:rsid w:val="00BC4CF9"/>
    <w:rsid w:val="00BC5AA9"/>
    <w:rsid w:val="00BC6AE3"/>
    <w:rsid w:val="00BD063F"/>
    <w:rsid w:val="00BD086E"/>
    <w:rsid w:val="00BD1AD8"/>
    <w:rsid w:val="00BD50B1"/>
    <w:rsid w:val="00BE4702"/>
    <w:rsid w:val="00BE57CA"/>
    <w:rsid w:val="00BE7B82"/>
    <w:rsid w:val="00BF15D7"/>
    <w:rsid w:val="00BF26F7"/>
    <w:rsid w:val="00BF3313"/>
    <w:rsid w:val="00BF3D35"/>
    <w:rsid w:val="00BF5024"/>
    <w:rsid w:val="00BF71A7"/>
    <w:rsid w:val="00C02BE4"/>
    <w:rsid w:val="00C1089D"/>
    <w:rsid w:val="00C120DC"/>
    <w:rsid w:val="00C1240E"/>
    <w:rsid w:val="00C13DCA"/>
    <w:rsid w:val="00C15850"/>
    <w:rsid w:val="00C22051"/>
    <w:rsid w:val="00C22F21"/>
    <w:rsid w:val="00C2712A"/>
    <w:rsid w:val="00C317B4"/>
    <w:rsid w:val="00C31A5C"/>
    <w:rsid w:val="00C32C72"/>
    <w:rsid w:val="00C337D3"/>
    <w:rsid w:val="00C354B5"/>
    <w:rsid w:val="00C379BE"/>
    <w:rsid w:val="00C47012"/>
    <w:rsid w:val="00C47A30"/>
    <w:rsid w:val="00C52514"/>
    <w:rsid w:val="00C60E9C"/>
    <w:rsid w:val="00C61C12"/>
    <w:rsid w:val="00C65165"/>
    <w:rsid w:val="00C717B4"/>
    <w:rsid w:val="00C738B6"/>
    <w:rsid w:val="00C739FA"/>
    <w:rsid w:val="00C768D4"/>
    <w:rsid w:val="00C76EE7"/>
    <w:rsid w:val="00C8356F"/>
    <w:rsid w:val="00C84792"/>
    <w:rsid w:val="00C86D97"/>
    <w:rsid w:val="00C86F18"/>
    <w:rsid w:val="00C91517"/>
    <w:rsid w:val="00C93C40"/>
    <w:rsid w:val="00C9614F"/>
    <w:rsid w:val="00C9665A"/>
    <w:rsid w:val="00C96C6B"/>
    <w:rsid w:val="00CA0EB9"/>
    <w:rsid w:val="00CA1701"/>
    <w:rsid w:val="00CA1BC8"/>
    <w:rsid w:val="00CA36CC"/>
    <w:rsid w:val="00CA4DD1"/>
    <w:rsid w:val="00CA62FF"/>
    <w:rsid w:val="00CA7B23"/>
    <w:rsid w:val="00CB0632"/>
    <w:rsid w:val="00CB0F7E"/>
    <w:rsid w:val="00CB1098"/>
    <w:rsid w:val="00CB2418"/>
    <w:rsid w:val="00CB3880"/>
    <w:rsid w:val="00CC11F0"/>
    <w:rsid w:val="00CC16B8"/>
    <w:rsid w:val="00CC47BA"/>
    <w:rsid w:val="00CC48F3"/>
    <w:rsid w:val="00CC7AC5"/>
    <w:rsid w:val="00CD02DC"/>
    <w:rsid w:val="00CD12E2"/>
    <w:rsid w:val="00CD1353"/>
    <w:rsid w:val="00CD3C8C"/>
    <w:rsid w:val="00CD4207"/>
    <w:rsid w:val="00CD4BD2"/>
    <w:rsid w:val="00CD7286"/>
    <w:rsid w:val="00CE10B3"/>
    <w:rsid w:val="00CE156D"/>
    <w:rsid w:val="00CE19E3"/>
    <w:rsid w:val="00CE25AD"/>
    <w:rsid w:val="00CE4480"/>
    <w:rsid w:val="00CE4D9F"/>
    <w:rsid w:val="00CE7C35"/>
    <w:rsid w:val="00CF51F4"/>
    <w:rsid w:val="00CF5E75"/>
    <w:rsid w:val="00CF61F6"/>
    <w:rsid w:val="00D0170B"/>
    <w:rsid w:val="00D02A8F"/>
    <w:rsid w:val="00D05C8F"/>
    <w:rsid w:val="00D05FAF"/>
    <w:rsid w:val="00D13FA0"/>
    <w:rsid w:val="00D15F34"/>
    <w:rsid w:val="00D176EC"/>
    <w:rsid w:val="00D21820"/>
    <w:rsid w:val="00D22CE5"/>
    <w:rsid w:val="00D23080"/>
    <w:rsid w:val="00D2330E"/>
    <w:rsid w:val="00D24B2F"/>
    <w:rsid w:val="00D24E73"/>
    <w:rsid w:val="00D254A9"/>
    <w:rsid w:val="00D26342"/>
    <w:rsid w:val="00D3101E"/>
    <w:rsid w:val="00D32D58"/>
    <w:rsid w:val="00D33210"/>
    <w:rsid w:val="00D37D06"/>
    <w:rsid w:val="00D4426B"/>
    <w:rsid w:val="00D469F7"/>
    <w:rsid w:val="00D50DE1"/>
    <w:rsid w:val="00D544BC"/>
    <w:rsid w:val="00D54B6E"/>
    <w:rsid w:val="00D56555"/>
    <w:rsid w:val="00D600A1"/>
    <w:rsid w:val="00D63228"/>
    <w:rsid w:val="00D65232"/>
    <w:rsid w:val="00D65EBE"/>
    <w:rsid w:val="00D66B57"/>
    <w:rsid w:val="00D728FA"/>
    <w:rsid w:val="00D72F48"/>
    <w:rsid w:val="00D74A9B"/>
    <w:rsid w:val="00D7529D"/>
    <w:rsid w:val="00D75BA4"/>
    <w:rsid w:val="00D771D4"/>
    <w:rsid w:val="00D809B7"/>
    <w:rsid w:val="00D81860"/>
    <w:rsid w:val="00D909DE"/>
    <w:rsid w:val="00D9229D"/>
    <w:rsid w:val="00D9309A"/>
    <w:rsid w:val="00D957D2"/>
    <w:rsid w:val="00DA1412"/>
    <w:rsid w:val="00DA57D7"/>
    <w:rsid w:val="00DA6C6F"/>
    <w:rsid w:val="00DA6F04"/>
    <w:rsid w:val="00DB2CAA"/>
    <w:rsid w:val="00DB57B1"/>
    <w:rsid w:val="00DC1D4B"/>
    <w:rsid w:val="00DC27AB"/>
    <w:rsid w:val="00DC2B36"/>
    <w:rsid w:val="00DC6222"/>
    <w:rsid w:val="00DC6A2C"/>
    <w:rsid w:val="00DD2FA3"/>
    <w:rsid w:val="00DD5F4F"/>
    <w:rsid w:val="00DD61BA"/>
    <w:rsid w:val="00DD6315"/>
    <w:rsid w:val="00DD7847"/>
    <w:rsid w:val="00DE07CC"/>
    <w:rsid w:val="00DE615D"/>
    <w:rsid w:val="00DE6D72"/>
    <w:rsid w:val="00DE7085"/>
    <w:rsid w:val="00DE7D6A"/>
    <w:rsid w:val="00DF1461"/>
    <w:rsid w:val="00DF5446"/>
    <w:rsid w:val="00DF5777"/>
    <w:rsid w:val="00DF779F"/>
    <w:rsid w:val="00E014AE"/>
    <w:rsid w:val="00E02A97"/>
    <w:rsid w:val="00E0380A"/>
    <w:rsid w:val="00E03C04"/>
    <w:rsid w:val="00E04837"/>
    <w:rsid w:val="00E05F18"/>
    <w:rsid w:val="00E07E03"/>
    <w:rsid w:val="00E07FDB"/>
    <w:rsid w:val="00E121CD"/>
    <w:rsid w:val="00E12E1F"/>
    <w:rsid w:val="00E1420B"/>
    <w:rsid w:val="00E1734E"/>
    <w:rsid w:val="00E20686"/>
    <w:rsid w:val="00E21432"/>
    <w:rsid w:val="00E2598E"/>
    <w:rsid w:val="00E25D56"/>
    <w:rsid w:val="00E260EC"/>
    <w:rsid w:val="00E30204"/>
    <w:rsid w:val="00E30B05"/>
    <w:rsid w:val="00E375C4"/>
    <w:rsid w:val="00E421AC"/>
    <w:rsid w:val="00E43630"/>
    <w:rsid w:val="00E43933"/>
    <w:rsid w:val="00E44386"/>
    <w:rsid w:val="00E44A80"/>
    <w:rsid w:val="00E45DE9"/>
    <w:rsid w:val="00E46FD5"/>
    <w:rsid w:val="00E508D5"/>
    <w:rsid w:val="00E50D10"/>
    <w:rsid w:val="00E51281"/>
    <w:rsid w:val="00E544B9"/>
    <w:rsid w:val="00E546D3"/>
    <w:rsid w:val="00E54701"/>
    <w:rsid w:val="00E579B9"/>
    <w:rsid w:val="00E60C5F"/>
    <w:rsid w:val="00E62F7D"/>
    <w:rsid w:val="00E63B93"/>
    <w:rsid w:val="00E63EEF"/>
    <w:rsid w:val="00E672D7"/>
    <w:rsid w:val="00E7268F"/>
    <w:rsid w:val="00E75A1D"/>
    <w:rsid w:val="00E7743D"/>
    <w:rsid w:val="00E77F9F"/>
    <w:rsid w:val="00E823E6"/>
    <w:rsid w:val="00E8306F"/>
    <w:rsid w:val="00E8661C"/>
    <w:rsid w:val="00E9008A"/>
    <w:rsid w:val="00E90AB3"/>
    <w:rsid w:val="00E90C06"/>
    <w:rsid w:val="00E90C6D"/>
    <w:rsid w:val="00E91E4A"/>
    <w:rsid w:val="00E93EFF"/>
    <w:rsid w:val="00E9423B"/>
    <w:rsid w:val="00E94CF3"/>
    <w:rsid w:val="00EA0552"/>
    <w:rsid w:val="00EA1F98"/>
    <w:rsid w:val="00EA2388"/>
    <w:rsid w:val="00EA27E8"/>
    <w:rsid w:val="00EA466E"/>
    <w:rsid w:val="00EA4951"/>
    <w:rsid w:val="00EA6913"/>
    <w:rsid w:val="00EA69F7"/>
    <w:rsid w:val="00EB2472"/>
    <w:rsid w:val="00EB3B75"/>
    <w:rsid w:val="00EB435B"/>
    <w:rsid w:val="00EB5165"/>
    <w:rsid w:val="00EB567B"/>
    <w:rsid w:val="00EB7F81"/>
    <w:rsid w:val="00EC00B9"/>
    <w:rsid w:val="00EC1ADD"/>
    <w:rsid w:val="00EC5047"/>
    <w:rsid w:val="00EC68BB"/>
    <w:rsid w:val="00EC788E"/>
    <w:rsid w:val="00ED01B1"/>
    <w:rsid w:val="00ED1148"/>
    <w:rsid w:val="00ED116E"/>
    <w:rsid w:val="00ED38D0"/>
    <w:rsid w:val="00ED6EAB"/>
    <w:rsid w:val="00EE5002"/>
    <w:rsid w:val="00EF01E6"/>
    <w:rsid w:val="00EF168D"/>
    <w:rsid w:val="00EF4673"/>
    <w:rsid w:val="00EF53F6"/>
    <w:rsid w:val="00EF56B1"/>
    <w:rsid w:val="00EF5DEF"/>
    <w:rsid w:val="00EF604C"/>
    <w:rsid w:val="00F00297"/>
    <w:rsid w:val="00F00336"/>
    <w:rsid w:val="00F0158F"/>
    <w:rsid w:val="00F0411C"/>
    <w:rsid w:val="00F1036C"/>
    <w:rsid w:val="00F1055E"/>
    <w:rsid w:val="00F10756"/>
    <w:rsid w:val="00F11A0C"/>
    <w:rsid w:val="00F13D1C"/>
    <w:rsid w:val="00F14F73"/>
    <w:rsid w:val="00F16662"/>
    <w:rsid w:val="00F1671D"/>
    <w:rsid w:val="00F30236"/>
    <w:rsid w:val="00F306D8"/>
    <w:rsid w:val="00F30A39"/>
    <w:rsid w:val="00F31D49"/>
    <w:rsid w:val="00F3398A"/>
    <w:rsid w:val="00F33BC9"/>
    <w:rsid w:val="00F34C87"/>
    <w:rsid w:val="00F361A2"/>
    <w:rsid w:val="00F407DE"/>
    <w:rsid w:val="00F413B4"/>
    <w:rsid w:val="00F41CEF"/>
    <w:rsid w:val="00F43C90"/>
    <w:rsid w:val="00F46FFC"/>
    <w:rsid w:val="00F51534"/>
    <w:rsid w:val="00F5185C"/>
    <w:rsid w:val="00F522D2"/>
    <w:rsid w:val="00F53629"/>
    <w:rsid w:val="00F55A65"/>
    <w:rsid w:val="00F560F3"/>
    <w:rsid w:val="00F63162"/>
    <w:rsid w:val="00F64670"/>
    <w:rsid w:val="00F65312"/>
    <w:rsid w:val="00F675CE"/>
    <w:rsid w:val="00F710E3"/>
    <w:rsid w:val="00F72A67"/>
    <w:rsid w:val="00F7465F"/>
    <w:rsid w:val="00F8447B"/>
    <w:rsid w:val="00F865EC"/>
    <w:rsid w:val="00F86708"/>
    <w:rsid w:val="00F9056B"/>
    <w:rsid w:val="00F91199"/>
    <w:rsid w:val="00F91480"/>
    <w:rsid w:val="00F91509"/>
    <w:rsid w:val="00F93F12"/>
    <w:rsid w:val="00F95760"/>
    <w:rsid w:val="00F976E4"/>
    <w:rsid w:val="00F97DB0"/>
    <w:rsid w:val="00FA0869"/>
    <w:rsid w:val="00FA1A99"/>
    <w:rsid w:val="00FA2FFC"/>
    <w:rsid w:val="00FA52FB"/>
    <w:rsid w:val="00FA58C5"/>
    <w:rsid w:val="00FA748B"/>
    <w:rsid w:val="00FA78CF"/>
    <w:rsid w:val="00FB23FE"/>
    <w:rsid w:val="00FB2AAC"/>
    <w:rsid w:val="00FB548C"/>
    <w:rsid w:val="00FC076E"/>
    <w:rsid w:val="00FC1A01"/>
    <w:rsid w:val="00FC433A"/>
    <w:rsid w:val="00FC541C"/>
    <w:rsid w:val="00FD23D2"/>
    <w:rsid w:val="00FD33D3"/>
    <w:rsid w:val="00FD6128"/>
    <w:rsid w:val="00FE04AD"/>
    <w:rsid w:val="00FE143E"/>
    <w:rsid w:val="00FE3305"/>
    <w:rsid w:val="00FE4781"/>
    <w:rsid w:val="00FE4CD8"/>
    <w:rsid w:val="00FE7975"/>
    <w:rsid w:val="00FF214E"/>
    <w:rsid w:val="00FF29C5"/>
    <w:rsid w:val="00FF321D"/>
    <w:rsid w:val="00FF75C8"/>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8E4F40"/>
  <w15:chartTrackingRefBased/>
  <w15:docId w15:val="{38C2CF44-1702-4DE8-ABE6-EBE3F1CE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3555D"/>
    <w:pPr>
      <w:spacing w:line="300" w:lineRule="exact"/>
    </w:pPr>
    <w:rPr>
      <w:rFonts w:ascii="Arial" w:eastAsia="Times New Roman" w:hAnsi="Arial" w:cs="Arial"/>
      <w:sz w:val="22"/>
      <w:szCs w:val="22"/>
    </w:rPr>
  </w:style>
  <w:style w:type="paragraph" w:styleId="Heading1">
    <w:name w:val="heading 1"/>
    <w:basedOn w:val="Normal"/>
    <w:next w:val="Normal"/>
    <w:link w:val="Heading1Char"/>
    <w:uiPriority w:val="9"/>
    <w:qFormat/>
    <w:rsid w:val="00D771D4"/>
    <w:pPr>
      <w:pBdr>
        <w:bottom w:val="single" w:sz="4" w:space="1" w:color="auto"/>
      </w:pBdr>
      <w:spacing w:line="240" w:lineRule="auto"/>
      <w:outlineLvl w:val="0"/>
    </w:pPr>
    <w:rPr>
      <w:sz w:val="36"/>
    </w:rPr>
  </w:style>
  <w:style w:type="paragraph" w:styleId="Heading2">
    <w:name w:val="heading 2"/>
    <w:basedOn w:val="Normal"/>
    <w:next w:val="Normal"/>
    <w:link w:val="Heading2Char"/>
    <w:uiPriority w:val="9"/>
    <w:unhideWhenUsed/>
    <w:qFormat/>
    <w:rsid w:val="003B3602"/>
    <w:pPr>
      <w:pBdr>
        <w:bottom w:val="single" w:sz="4" w:space="1" w:color="auto"/>
      </w:pBdr>
      <w:outlineLvl w:val="1"/>
    </w:pPr>
    <w:rPr>
      <w:b/>
      <w:sz w:val="24"/>
    </w:rPr>
  </w:style>
  <w:style w:type="paragraph" w:styleId="Heading3">
    <w:name w:val="heading 3"/>
    <w:basedOn w:val="Heading2"/>
    <w:next w:val="Normal"/>
    <w:link w:val="Heading3Char"/>
    <w:uiPriority w:val="9"/>
    <w:unhideWhenUsed/>
    <w:qFormat/>
    <w:rsid w:val="0055194C"/>
    <w:pPr>
      <w:pBdr>
        <w:bottom w:val="none" w:sz="0" w:space="0" w:color="auto"/>
      </w:pBdr>
      <w:outlineLvl w:val="2"/>
    </w:pPr>
    <w:rPr>
      <w:caps/>
      <w:sz w:val="22"/>
    </w:rPr>
  </w:style>
  <w:style w:type="paragraph" w:styleId="Heading4">
    <w:name w:val="heading 4"/>
    <w:basedOn w:val="Heading3"/>
    <w:next w:val="Normal"/>
    <w:link w:val="Heading4Char"/>
    <w:uiPriority w:val="9"/>
    <w:unhideWhenUsed/>
    <w:qFormat/>
    <w:rsid w:val="0055194C"/>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5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00DDA"/>
    <w:rPr>
      <w:color w:val="0000FF"/>
      <w:u w:val="single"/>
    </w:rPr>
  </w:style>
  <w:style w:type="character" w:styleId="FollowedHyperlink">
    <w:name w:val="FollowedHyperlink"/>
    <w:uiPriority w:val="99"/>
    <w:semiHidden/>
    <w:unhideWhenUsed/>
    <w:rsid w:val="00A137E3"/>
    <w:rPr>
      <w:color w:val="800080"/>
      <w:u w:val="single"/>
    </w:rPr>
  </w:style>
  <w:style w:type="paragraph" w:styleId="ListParagraph">
    <w:name w:val="List Paragraph"/>
    <w:basedOn w:val="Normal"/>
    <w:uiPriority w:val="1"/>
    <w:qFormat/>
    <w:rsid w:val="00404845"/>
    <w:pPr>
      <w:ind w:left="720"/>
      <w:contextualSpacing/>
    </w:pPr>
  </w:style>
  <w:style w:type="character" w:styleId="CommentReference">
    <w:name w:val="annotation reference"/>
    <w:uiPriority w:val="99"/>
    <w:semiHidden/>
    <w:unhideWhenUsed/>
    <w:rsid w:val="004E5D15"/>
    <w:rPr>
      <w:sz w:val="16"/>
      <w:szCs w:val="16"/>
    </w:rPr>
  </w:style>
  <w:style w:type="paragraph" w:styleId="CommentText">
    <w:name w:val="annotation text"/>
    <w:basedOn w:val="Normal"/>
    <w:link w:val="CommentTextChar"/>
    <w:uiPriority w:val="99"/>
    <w:unhideWhenUsed/>
    <w:rsid w:val="004E5D15"/>
    <w:rPr>
      <w:sz w:val="20"/>
    </w:rPr>
  </w:style>
  <w:style w:type="character" w:customStyle="1" w:styleId="CommentTextChar">
    <w:name w:val="Comment Text Char"/>
    <w:link w:val="CommentText"/>
    <w:uiPriority w:val="99"/>
    <w:rsid w:val="004E5D15"/>
    <w:rPr>
      <w:rFonts w:ascii="New York" w:eastAsia="Times New Roman" w:hAnsi="New York" w:cs="Times New Roman"/>
      <w:sz w:val="20"/>
      <w:szCs w:val="20"/>
    </w:rPr>
  </w:style>
  <w:style w:type="paragraph" w:styleId="CommentSubject">
    <w:name w:val="annotation subject"/>
    <w:basedOn w:val="CommentText"/>
    <w:next w:val="CommentText"/>
    <w:link w:val="CommentSubjectChar"/>
    <w:uiPriority w:val="99"/>
    <w:semiHidden/>
    <w:unhideWhenUsed/>
    <w:rsid w:val="004E5D15"/>
    <w:rPr>
      <w:b/>
      <w:bCs/>
    </w:rPr>
  </w:style>
  <w:style w:type="character" w:customStyle="1" w:styleId="CommentSubjectChar">
    <w:name w:val="Comment Subject Char"/>
    <w:link w:val="CommentSubject"/>
    <w:uiPriority w:val="99"/>
    <w:semiHidden/>
    <w:rsid w:val="004E5D15"/>
    <w:rPr>
      <w:rFonts w:ascii="New York" w:eastAsia="Times New Roman" w:hAnsi="New York" w:cs="Times New Roman"/>
      <w:b/>
      <w:bCs/>
      <w:sz w:val="20"/>
      <w:szCs w:val="20"/>
    </w:rPr>
  </w:style>
  <w:style w:type="paragraph" w:styleId="BalloonText">
    <w:name w:val="Balloon Text"/>
    <w:basedOn w:val="Normal"/>
    <w:link w:val="BalloonTextChar"/>
    <w:uiPriority w:val="99"/>
    <w:semiHidden/>
    <w:unhideWhenUsed/>
    <w:rsid w:val="004E5D15"/>
    <w:rPr>
      <w:rFonts w:ascii="Tahoma" w:hAnsi="Tahoma" w:cs="Tahoma"/>
      <w:sz w:val="16"/>
      <w:szCs w:val="16"/>
    </w:rPr>
  </w:style>
  <w:style w:type="character" w:customStyle="1" w:styleId="BalloonTextChar">
    <w:name w:val="Balloon Text Char"/>
    <w:link w:val="BalloonText"/>
    <w:uiPriority w:val="99"/>
    <w:semiHidden/>
    <w:rsid w:val="004E5D15"/>
    <w:rPr>
      <w:rFonts w:ascii="Tahoma" w:eastAsia="Times New Roman" w:hAnsi="Tahoma" w:cs="Tahoma"/>
      <w:sz w:val="16"/>
      <w:szCs w:val="16"/>
    </w:rPr>
  </w:style>
  <w:style w:type="paragraph" w:styleId="Revision">
    <w:name w:val="Revision"/>
    <w:hidden/>
    <w:uiPriority w:val="99"/>
    <w:semiHidden/>
    <w:rsid w:val="00C61C12"/>
    <w:rPr>
      <w:rFonts w:ascii="New York" w:eastAsia="Times New Roman" w:hAnsi="New York"/>
      <w:sz w:val="24"/>
    </w:rPr>
  </w:style>
  <w:style w:type="paragraph" w:styleId="Header">
    <w:name w:val="header"/>
    <w:basedOn w:val="Normal"/>
    <w:link w:val="HeaderChar"/>
    <w:uiPriority w:val="99"/>
    <w:unhideWhenUsed/>
    <w:rsid w:val="00BA7CDC"/>
    <w:pPr>
      <w:tabs>
        <w:tab w:val="center" w:pos="4680"/>
        <w:tab w:val="right" w:pos="9360"/>
      </w:tabs>
    </w:pPr>
  </w:style>
  <w:style w:type="character" w:customStyle="1" w:styleId="HeaderChar">
    <w:name w:val="Header Char"/>
    <w:link w:val="Header"/>
    <w:uiPriority w:val="99"/>
    <w:rsid w:val="00BA7CDC"/>
    <w:rPr>
      <w:rFonts w:ascii="New York" w:eastAsia="Times New Roman" w:hAnsi="New York"/>
      <w:sz w:val="24"/>
    </w:rPr>
  </w:style>
  <w:style w:type="paragraph" w:styleId="Footer">
    <w:name w:val="footer"/>
    <w:basedOn w:val="Normal"/>
    <w:link w:val="FooterChar"/>
    <w:uiPriority w:val="99"/>
    <w:unhideWhenUsed/>
    <w:rsid w:val="00AA5D2A"/>
    <w:pPr>
      <w:tabs>
        <w:tab w:val="center" w:pos="4680"/>
        <w:tab w:val="right" w:pos="9360"/>
      </w:tabs>
    </w:pPr>
    <w:rPr>
      <w:sz w:val="16"/>
    </w:rPr>
  </w:style>
  <w:style w:type="character" w:customStyle="1" w:styleId="FooterChar">
    <w:name w:val="Footer Char"/>
    <w:link w:val="Footer"/>
    <w:uiPriority w:val="99"/>
    <w:rsid w:val="00AA5D2A"/>
    <w:rPr>
      <w:rFonts w:ascii="Arial" w:eastAsia="Times New Roman" w:hAnsi="Arial" w:cs="Arial"/>
      <w:sz w:val="16"/>
      <w:szCs w:val="22"/>
    </w:rPr>
  </w:style>
  <w:style w:type="character" w:customStyle="1" w:styleId="Heading1Char">
    <w:name w:val="Heading 1 Char"/>
    <w:link w:val="Heading1"/>
    <w:uiPriority w:val="9"/>
    <w:rsid w:val="00D771D4"/>
    <w:rPr>
      <w:rFonts w:ascii="Arial" w:eastAsia="Times New Roman" w:hAnsi="Arial" w:cs="Arial"/>
      <w:sz w:val="36"/>
      <w:szCs w:val="22"/>
    </w:rPr>
  </w:style>
  <w:style w:type="character" w:customStyle="1" w:styleId="Heading2Char">
    <w:name w:val="Heading 2 Char"/>
    <w:link w:val="Heading2"/>
    <w:uiPriority w:val="9"/>
    <w:rsid w:val="003B3602"/>
    <w:rPr>
      <w:rFonts w:ascii="Arial" w:eastAsia="Times New Roman" w:hAnsi="Arial" w:cs="Arial"/>
      <w:b/>
      <w:sz w:val="24"/>
      <w:szCs w:val="22"/>
    </w:rPr>
  </w:style>
  <w:style w:type="paragraph" w:customStyle="1" w:styleId="Tabletext">
    <w:name w:val="Table text"/>
    <w:basedOn w:val="Normal"/>
    <w:link w:val="TabletextChar"/>
    <w:qFormat/>
    <w:rsid w:val="00EC788E"/>
    <w:rPr>
      <w:sz w:val="20"/>
    </w:rPr>
  </w:style>
  <w:style w:type="paragraph" w:customStyle="1" w:styleId="Tableheading">
    <w:name w:val="Table heading"/>
    <w:basedOn w:val="Tabletext"/>
    <w:link w:val="TableheadingChar"/>
    <w:qFormat/>
    <w:rsid w:val="00EC788E"/>
    <w:rPr>
      <w:caps/>
    </w:rPr>
  </w:style>
  <w:style w:type="character" w:customStyle="1" w:styleId="TabletextChar">
    <w:name w:val="Table text Char"/>
    <w:link w:val="Tabletext"/>
    <w:rsid w:val="00EC788E"/>
    <w:rPr>
      <w:rFonts w:ascii="Arial" w:eastAsia="Times New Roman" w:hAnsi="Arial" w:cs="Arial"/>
      <w:szCs w:val="22"/>
    </w:rPr>
  </w:style>
  <w:style w:type="character" w:customStyle="1" w:styleId="Heading3Char">
    <w:name w:val="Heading 3 Char"/>
    <w:link w:val="Heading3"/>
    <w:uiPriority w:val="9"/>
    <w:rsid w:val="0055194C"/>
    <w:rPr>
      <w:rFonts w:ascii="Arial" w:eastAsia="Times New Roman" w:hAnsi="Arial" w:cs="Arial"/>
      <w:b/>
      <w:caps/>
      <w:sz w:val="22"/>
      <w:szCs w:val="22"/>
    </w:rPr>
  </w:style>
  <w:style w:type="character" w:customStyle="1" w:styleId="TableheadingChar">
    <w:name w:val="Table heading Char"/>
    <w:link w:val="Tableheading"/>
    <w:rsid w:val="00EC788E"/>
    <w:rPr>
      <w:rFonts w:ascii="Arial" w:eastAsia="Times New Roman" w:hAnsi="Arial" w:cs="Arial"/>
      <w:caps/>
      <w:szCs w:val="22"/>
    </w:rPr>
  </w:style>
  <w:style w:type="character" w:styleId="Emphasis">
    <w:name w:val="Emphasis"/>
    <w:uiPriority w:val="20"/>
    <w:qFormat/>
    <w:rsid w:val="00D771D4"/>
    <w:rPr>
      <w:rFonts w:ascii="Arial" w:hAnsi="Arial"/>
      <w:b w:val="0"/>
      <w:caps w:val="0"/>
      <w:smallCaps/>
      <w:sz w:val="22"/>
    </w:rPr>
  </w:style>
  <w:style w:type="character" w:styleId="SubtleReference">
    <w:name w:val="Subtle Reference"/>
    <w:uiPriority w:val="31"/>
    <w:qFormat/>
    <w:rsid w:val="00B27710"/>
    <w:rPr>
      <w:smallCaps/>
    </w:rPr>
  </w:style>
  <w:style w:type="character" w:customStyle="1" w:styleId="Heading4Char">
    <w:name w:val="Heading 4 Char"/>
    <w:link w:val="Heading4"/>
    <w:uiPriority w:val="9"/>
    <w:rsid w:val="0055194C"/>
    <w:rPr>
      <w:rFonts w:ascii="Arial" w:eastAsia="Times New Roman" w:hAnsi="Arial" w:cs="Arial"/>
      <w:caps/>
      <w:sz w:val="22"/>
      <w:szCs w:val="22"/>
    </w:rPr>
  </w:style>
  <w:style w:type="paragraph" w:styleId="Quote">
    <w:name w:val="Quote"/>
    <w:basedOn w:val="Normal"/>
    <w:next w:val="Normal"/>
    <w:link w:val="QuoteChar"/>
    <w:uiPriority w:val="29"/>
    <w:qFormat/>
    <w:rsid w:val="00497853"/>
    <w:pPr>
      <w:ind w:left="720" w:right="720"/>
    </w:pPr>
  </w:style>
  <w:style w:type="character" w:customStyle="1" w:styleId="QuoteChar">
    <w:name w:val="Quote Char"/>
    <w:link w:val="Quote"/>
    <w:uiPriority w:val="29"/>
    <w:rsid w:val="00497853"/>
    <w:rPr>
      <w:rFonts w:ascii="Arial" w:eastAsia="Times New Roman" w:hAnsi="Arial" w:cs="Arial"/>
      <w:sz w:val="22"/>
      <w:szCs w:val="22"/>
    </w:rPr>
  </w:style>
  <w:style w:type="paragraph" w:styleId="IntenseQuote">
    <w:name w:val="Intense Quote"/>
    <w:basedOn w:val="Quote"/>
    <w:next w:val="Normal"/>
    <w:link w:val="IntenseQuoteChar"/>
    <w:uiPriority w:val="30"/>
    <w:qFormat/>
    <w:rsid w:val="00497853"/>
    <w:rPr>
      <w:i/>
    </w:rPr>
  </w:style>
  <w:style w:type="character" w:customStyle="1" w:styleId="IntenseQuoteChar">
    <w:name w:val="Intense Quote Char"/>
    <w:link w:val="IntenseQuote"/>
    <w:uiPriority w:val="30"/>
    <w:rsid w:val="00497853"/>
    <w:rPr>
      <w:rFonts w:ascii="Arial" w:eastAsia="Times New Roman" w:hAnsi="Arial" w:cs="Arial"/>
      <w:i/>
      <w:sz w:val="22"/>
      <w:szCs w:val="22"/>
    </w:rPr>
  </w:style>
  <w:style w:type="character" w:styleId="Strong">
    <w:name w:val="Strong"/>
    <w:uiPriority w:val="22"/>
    <w:qFormat/>
    <w:rsid w:val="00497853"/>
    <w:rPr>
      <w:b/>
      <w:bCs/>
    </w:rPr>
  </w:style>
  <w:style w:type="character" w:styleId="SubtleEmphasis">
    <w:name w:val="Subtle Emphasis"/>
    <w:uiPriority w:val="19"/>
    <w:qFormat/>
    <w:rsid w:val="00F522D2"/>
    <w:rPr>
      <w:i/>
      <w:iCs/>
      <w:color w:val="808080"/>
    </w:rPr>
  </w:style>
  <w:style w:type="paragraph" w:styleId="TOCHeading">
    <w:name w:val="TOC Heading"/>
    <w:basedOn w:val="Heading1"/>
    <w:next w:val="Normal"/>
    <w:uiPriority w:val="39"/>
    <w:unhideWhenUsed/>
    <w:qFormat/>
    <w:rsid w:val="00B72228"/>
    <w:pPr>
      <w:keepNext/>
      <w:keepLines/>
      <w:pBdr>
        <w:bottom w:val="none" w:sz="0" w:space="0" w:color="auto"/>
      </w:pBdr>
      <w:spacing w:before="480" w:line="276" w:lineRule="auto"/>
      <w:outlineLvl w:val="9"/>
    </w:pPr>
    <w:rPr>
      <w:rFonts w:ascii="Cambria" w:eastAsia="MS Gothic" w:hAnsi="Cambria" w:cs="Times New Roman"/>
      <w:b/>
      <w:bCs/>
      <w:color w:val="365F91"/>
      <w:sz w:val="28"/>
      <w:szCs w:val="28"/>
      <w:lang w:eastAsia="ja-JP"/>
    </w:rPr>
  </w:style>
  <w:style w:type="paragraph" w:styleId="TOC1">
    <w:name w:val="toc 1"/>
    <w:basedOn w:val="Normal"/>
    <w:next w:val="Normal"/>
    <w:autoRedefine/>
    <w:uiPriority w:val="39"/>
    <w:unhideWhenUsed/>
    <w:rsid w:val="00B72228"/>
  </w:style>
  <w:style w:type="paragraph" w:styleId="TOC3">
    <w:name w:val="toc 3"/>
    <w:basedOn w:val="Normal"/>
    <w:next w:val="Normal"/>
    <w:autoRedefine/>
    <w:uiPriority w:val="39"/>
    <w:unhideWhenUsed/>
    <w:rsid w:val="00B72228"/>
    <w:pPr>
      <w:ind w:left="440"/>
    </w:pPr>
  </w:style>
  <w:style w:type="paragraph" w:styleId="TOC2">
    <w:name w:val="toc 2"/>
    <w:basedOn w:val="Normal"/>
    <w:next w:val="Normal"/>
    <w:autoRedefine/>
    <w:uiPriority w:val="39"/>
    <w:unhideWhenUsed/>
    <w:rsid w:val="00B72228"/>
    <w:pPr>
      <w:ind w:left="220"/>
    </w:pPr>
  </w:style>
  <w:style w:type="character" w:styleId="Mention">
    <w:name w:val="Mention"/>
    <w:uiPriority w:val="99"/>
    <w:semiHidden/>
    <w:unhideWhenUsed/>
    <w:rsid w:val="00DC6A2C"/>
    <w:rPr>
      <w:color w:val="2B579A"/>
      <w:shd w:val="clear" w:color="auto" w:fill="E6E6E6"/>
    </w:rPr>
  </w:style>
  <w:style w:type="character" w:customStyle="1" w:styleId="UnresolvedMention1">
    <w:name w:val="Unresolved Mention1"/>
    <w:uiPriority w:val="99"/>
    <w:semiHidden/>
    <w:unhideWhenUsed/>
    <w:rsid w:val="00511795"/>
    <w:rPr>
      <w:color w:val="605E5C"/>
      <w:shd w:val="clear" w:color="auto" w:fill="E1DFDD"/>
    </w:rPr>
  </w:style>
  <w:style w:type="paragraph" w:customStyle="1" w:styleId="xmsonormal">
    <w:name w:val="x_msonormal"/>
    <w:basedOn w:val="Normal"/>
    <w:rsid w:val="00F9056B"/>
    <w:pPr>
      <w:spacing w:line="240" w:lineRule="auto"/>
    </w:pPr>
    <w:rPr>
      <w:rFonts w:ascii="Calibri" w:eastAsiaTheme="minorHAnsi" w:hAnsi="Calibri" w:cs="Calibri"/>
    </w:rPr>
  </w:style>
  <w:style w:type="character" w:styleId="PageNumber">
    <w:name w:val="page number"/>
    <w:basedOn w:val="DefaultParagraphFont"/>
    <w:uiPriority w:val="99"/>
    <w:semiHidden/>
    <w:unhideWhenUsed/>
    <w:rsid w:val="00A843CF"/>
  </w:style>
  <w:style w:type="character" w:styleId="UnresolvedMention">
    <w:name w:val="Unresolved Mention"/>
    <w:basedOn w:val="DefaultParagraphFont"/>
    <w:uiPriority w:val="99"/>
    <w:rsid w:val="00FE4781"/>
    <w:rPr>
      <w:color w:val="605E5C"/>
      <w:shd w:val="clear" w:color="auto" w:fill="E1DFDD"/>
    </w:rPr>
  </w:style>
  <w:style w:type="paragraph" w:customStyle="1" w:styleId="ColorfulList-Accent11">
    <w:name w:val="Colorful List - Accent 11"/>
    <w:basedOn w:val="Normal"/>
    <w:uiPriority w:val="34"/>
    <w:qFormat/>
    <w:rsid w:val="007957FB"/>
    <w:pPr>
      <w:spacing w:line="240" w:lineRule="auto"/>
      <w:ind w:left="720"/>
      <w:contextualSpacing/>
    </w:pPr>
    <w:rPr>
      <w:rFonts w:ascii="Times" w:hAnsi="Times" w:cs="Times New Roman"/>
      <w:sz w:val="24"/>
      <w:szCs w:val="20"/>
    </w:rPr>
  </w:style>
  <w:style w:type="paragraph" w:styleId="NormalWeb">
    <w:name w:val="Normal (Web)"/>
    <w:basedOn w:val="Normal"/>
    <w:uiPriority w:val="99"/>
    <w:unhideWhenUsed/>
    <w:rsid w:val="003075F6"/>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CC47BA"/>
    <w:pPr>
      <w:widowControl w:val="0"/>
      <w:autoSpaceDE w:val="0"/>
      <w:autoSpaceDN w:val="0"/>
      <w:adjustRightInd w:val="0"/>
      <w:spacing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CC47BA"/>
    <w:rPr>
      <w:rFonts w:ascii="Times New Roman" w:eastAsiaTheme="minorEastAsia" w:hAnsi="Times New Roman"/>
      <w:sz w:val="24"/>
      <w:szCs w:val="24"/>
    </w:rPr>
  </w:style>
  <w:style w:type="paragraph" w:customStyle="1" w:styleId="TableParagraph">
    <w:name w:val="Table Paragraph"/>
    <w:basedOn w:val="Normal"/>
    <w:uiPriority w:val="1"/>
    <w:qFormat/>
    <w:rsid w:val="000E4060"/>
    <w:pPr>
      <w:widowControl w:val="0"/>
      <w:autoSpaceDE w:val="0"/>
      <w:autoSpaceDN w:val="0"/>
      <w:adjustRightInd w:val="0"/>
      <w:spacing w:line="240" w:lineRule="auto"/>
      <w:ind w:left="106"/>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8588">
      <w:bodyDiv w:val="1"/>
      <w:marLeft w:val="0"/>
      <w:marRight w:val="0"/>
      <w:marTop w:val="0"/>
      <w:marBottom w:val="0"/>
      <w:divBdr>
        <w:top w:val="none" w:sz="0" w:space="0" w:color="auto"/>
        <w:left w:val="none" w:sz="0" w:space="0" w:color="auto"/>
        <w:bottom w:val="none" w:sz="0" w:space="0" w:color="auto"/>
        <w:right w:val="none" w:sz="0" w:space="0" w:color="auto"/>
      </w:divBdr>
    </w:div>
    <w:div w:id="1377244259">
      <w:bodyDiv w:val="1"/>
      <w:marLeft w:val="0"/>
      <w:marRight w:val="0"/>
      <w:marTop w:val="0"/>
      <w:marBottom w:val="0"/>
      <w:divBdr>
        <w:top w:val="none" w:sz="0" w:space="0" w:color="auto"/>
        <w:left w:val="none" w:sz="0" w:space="0" w:color="auto"/>
        <w:bottom w:val="none" w:sz="0" w:space="0" w:color="auto"/>
        <w:right w:val="none" w:sz="0" w:space="0" w:color="auto"/>
      </w:divBdr>
    </w:div>
    <w:div w:id="16196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owl.purdue.edu/owl/research_and_citation/apa_style/apa_formatting_and_style_guide/general_format.html" TargetMode="External"/><Relationship Id="rId26" Type="http://schemas.openxmlformats.org/officeDocument/2006/relationships/hyperlink" Target="https://www.seattleu.edu/library/consultation/" TargetMode="External"/><Relationship Id="rId3" Type="http://schemas.openxmlformats.org/officeDocument/2006/relationships/customXml" Target="../customXml/item3.xml"/><Relationship Id="rId21" Type="http://schemas.openxmlformats.org/officeDocument/2006/relationships/hyperlink" Target="https://www.seattleu.edu/writingcenter/" TargetMode="External"/><Relationship Id="rId34" Type="http://schemas.openxmlformats.org/officeDocument/2006/relationships/hyperlink" Target="https://www.seattleu.edu/redhawk-service-center/academic-polici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eattleu.edu/its/" TargetMode="External"/><Relationship Id="rId25" Type="http://schemas.openxmlformats.org/officeDocument/2006/relationships/hyperlink" Target="https://www.seattleu.edu/library/askalibrarian/" TargetMode="External"/><Relationship Id="rId33" Type="http://schemas.openxmlformats.org/officeDocument/2006/relationships/hyperlink" Target="mailto:oie@seattleu.edu" TargetMode="External"/><Relationship Id="rId2" Type="http://schemas.openxmlformats.org/officeDocument/2006/relationships/customXml" Target="../customXml/item2.xml"/><Relationship Id="rId16" Type="http://schemas.openxmlformats.org/officeDocument/2006/relationships/hyperlink" Target="mailto:servicedesk@seattleu.edu" TargetMode="External"/><Relationship Id="rId20" Type="http://schemas.openxmlformats.org/officeDocument/2006/relationships/hyperlink" Target="http://www.seattleu.edu/learningcommons/" TargetMode="External"/><Relationship Id="rId29" Type="http://schemas.openxmlformats.org/officeDocument/2006/relationships/hyperlink" Target="https://seattleu.instructure.com/courses/15630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learningassistance@seattleu.edu" TargetMode="External"/><Relationship Id="rId32" Type="http://schemas.openxmlformats.org/officeDocument/2006/relationships/hyperlink" Target="https://www.seattleu.edu/equity/"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seattleu.edu/learning-assistance/" TargetMode="External"/><Relationship Id="rId28" Type="http://schemas.openxmlformats.org/officeDocument/2006/relationships/hyperlink" Target="https://www.seattleu.edu/ellc/ellc-tutorin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eattleu.edu/academic-integrity/resources-for-students/" TargetMode="External"/><Relationship Id="rId31" Type="http://schemas.openxmlformats.org/officeDocument/2006/relationships/hyperlink" Target="https://www.seattleu.edu/media/policies/Policy-on-Religious-Accommodations-for-Students---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seattleu.edu" TargetMode="External"/><Relationship Id="rId22" Type="http://schemas.openxmlformats.org/officeDocument/2006/relationships/hyperlink" Target="https://seattleu.mywconline.com/" TargetMode="External"/><Relationship Id="rId27" Type="http://schemas.openxmlformats.org/officeDocument/2006/relationships/hyperlink" Target="https://www.seattleu.edu/scieng/math/student-resources/math-lab/" TargetMode="External"/><Relationship Id="rId30" Type="http://schemas.openxmlformats.org/officeDocument/2006/relationships/hyperlink" Target="mailto:DS@seattleu.edu"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SU ID colors">
      <a:dk1>
        <a:srgbClr val="393839"/>
      </a:dk1>
      <a:lt1>
        <a:sysClr val="window" lastClr="FFFFFF"/>
      </a:lt1>
      <a:dk2>
        <a:srgbClr val="00245D"/>
      </a:dk2>
      <a:lt2>
        <a:srgbClr val="FFF7EC"/>
      </a:lt2>
      <a:accent1>
        <a:srgbClr val="AA0000"/>
      </a:accent1>
      <a:accent2>
        <a:srgbClr val="EF4135"/>
      </a:accent2>
      <a:accent3>
        <a:srgbClr val="47C3D3"/>
      </a:accent3>
      <a:accent4>
        <a:srgbClr val="FDB913"/>
      </a:accent4>
      <a:accent5>
        <a:srgbClr val="6CB33F"/>
      </a:accent5>
      <a:accent6>
        <a:srgbClr val="009B7A"/>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AF4B7C5E1BA8489D089F52752AA5C1" ma:contentTypeVersion="18" ma:contentTypeDescription="Create a new document." ma:contentTypeScope="" ma:versionID="118c3fa80ba8314e34b3667ad8d5d27a">
  <xsd:schema xmlns:xsd="http://www.w3.org/2001/XMLSchema" xmlns:xs="http://www.w3.org/2001/XMLSchema" xmlns:p="http://schemas.microsoft.com/office/2006/metadata/properties" xmlns:ns1="http://schemas.microsoft.com/sharepoint/v3" xmlns:ns3="deb47cf7-25cf-415d-9621-9b2f4f00cc06" xmlns:ns4="c089ece9-97c7-40b2-a602-b91b7ef1ec7a" targetNamespace="http://schemas.microsoft.com/office/2006/metadata/properties" ma:root="true" ma:fieldsID="d80a92dd07beb77a89661cdcb24339f8" ns1:_="" ns3:_="" ns4:_="">
    <xsd:import namespace="http://schemas.microsoft.com/sharepoint/v3"/>
    <xsd:import namespace="deb47cf7-25cf-415d-9621-9b2f4f00cc06"/>
    <xsd:import namespace="c089ece9-97c7-40b2-a602-b91b7ef1ec7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b47cf7-25cf-415d-9621-9b2f4f00cc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89ece9-97c7-40b2-a602-b91b7ef1ec7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8F4E-BEAE-48CE-B9CF-37B04B6391CE}">
  <ds:schemaRefs>
    <ds:schemaRef ds:uri="http://www.w3.org/XML/1998/namespace"/>
    <ds:schemaRef ds:uri="http://purl.org/dc/elements/1.1/"/>
    <ds:schemaRef ds:uri="http://schemas.microsoft.com/office/2006/metadata/properties"/>
    <ds:schemaRef ds:uri="http://schemas.microsoft.com/office/2006/documentManagement/types"/>
    <ds:schemaRef ds:uri="c089ece9-97c7-40b2-a602-b91b7ef1ec7a"/>
    <ds:schemaRef ds:uri="http://schemas.microsoft.com/office/infopath/2007/PartnerControls"/>
    <ds:schemaRef ds:uri="http://purl.org/dc/terms/"/>
    <ds:schemaRef ds:uri="http://purl.org/dc/dcmitype/"/>
    <ds:schemaRef ds:uri="http://schemas.openxmlformats.org/package/2006/metadata/core-properties"/>
    <ds:schemaRef ds:uri="deb47cf7-25cf-415d-9621-9b2f4f00cc06"/>
    <ds:schemaRef ds:uri="http://schemas.microsoft.com/sharepoint/v3"/>
  </ds:schemaRefs>
</ds:datastoreItem>
</file>

<file path=customXml/itemProps2.xml><?xml version="1.0" encoding="utf-8"?>
<ds:datastoreItem xmlns:ds="http://schemas.openxmlformats.org/officeDocument/2006/customXml" ds:itemID="{769FA994-7213-4A02-B9C8-71A946008B7E}">
  <ds:schemaRefs>
    <ds:schemaRef ds:uri="http://schemas.microsoft.com/sharepoint/v3/contenttype/forms"/>
  </ds:schemaRefs>
</ds:datastoreItem>
</file>

<file path=customXml/itemProps3.xml><?xml version="1.0" encoding="utf-8"?>
<ds:datastoreItem xmlns:ds="http://schemas.openxmlformats.org/officeDocument/2006/customXml" ds:itemID="{77190D83-7708-4157-92CB-EB00A1305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eb47cf7-25cf-415d-9621-9b2f4f00cc06"/>
    <ds:schemaRef ds:uri="c089ece9-97c7-40b2-a602-b91b7ef1e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73A7E-7A1B-4F2E-B024-C243FB2C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4085</Words>
  <Characters>23288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27319</CharactersWithSpaces>
  <SharedDoc>false</SharedDoc>
  <HLinks>
    <vt:vector size="132" baseType="variant">
      <vt:variant>
        <vt:i4>7405603</vt:i4>
      </vt:variant>
      <vt:variant>
        <vt:i4>63</vt:i4>
      </vt:variant>
      <vt:variant>
        <vt:i4>0</vt:i4>
      </vt:variant>
      <vt:variant>
        <vt:i4>5</vt:i4>
      </vt:variant>
      <vt:variant>
        <vt:lpwstr>http://www.seattleu.edu/faculty-development/resources/</vt:lpwstr>
      </vt:variant>
      <vt:variant>
        <vt:lpwstr/>
      </vt:variant>
      <vt:variant>
        <vt:i4>5701703</vt:i4>
      </vt:variant>
      <vt:variant>
        <vt:i4>60</vt:i4>
      </vt:variant>
      <vt:variant>
        <vt:i4>0</vt:i4>
      </vt:variant>
      <vt:variant>
        <vt:i4>5</vt:i4>
      </vt:variant>
      <vt:variant>
        <vt:lpwstr>https://www.seattleu.edu/redhawk-axis/academic-policies/</vt:lpwstr>
      </vt:variant>
      <vt:variant>
        <vt:lpwstr/>
      </vt:variant>
      <vt:variant>
        <vt:i4>8192103</vt:i4>
      </vt:variant>
      <vt:variant>
        <vt:i4>57</vt:i4>
      </vt:variant>
      <vt:variant>
        <vt:i4>0</vt:i4>
      </vt:variant>
      <vt:variant>
        <vt:i4>5</vt:i4>
      </vt:variant>
      <vt:variant>
        <vt:lpwstr>https://www.seattleu.edu/registrar/student-records/grades/</vt:lpwstr>
      </vt:variant>
      <vt:variant>
        <vt:lpwstr/>
      </vt:variant>
      <vt:variant>
        <vt:i4>5701703</vt:i4>
      </vt:variant>
      <vt:variant>
        <vt:i4>54</vt:i4>
      </vt:variant>
      <vt:variant>
        <vt:i4>0</vt:i4>
      </vt:variant>
      <vt:variant>
        <vt:i4>5</vt:i4>
      </vt:variant>
      <vt:variant>
        <vt:lpwstr>https://www.seattleu.edu/redhawk-axis/academic-policies/</vt:lpwstr>
      </vt:variant>
      <vt:variant>
        <vt:lpwstr/>
      </vt:variant>
      <vt:variant>
        <vt:i4>1900556</vt:i4>
      </vt:variant>
      <vt:variant>
        <vt:i4>51</vt:i4>
      </vt:variant>
      <vt:variant>
        <vt:i4>0</vt:i4>
      </vt:variant>
      <vt:variant>
        <vt:i4>5</vt:i4>
      </vt:variant>
      <vt:variant>
        <vt:lpwstr>https://seattleu.instructure.com/courses/1563070</vt:lpwstr>
      </vt:variant>
      <vt:variant>
        <vt:lpwstr/>
      </vt:variant>
      <vt:variant>
        <vt:i4>2162813</vt:i4>
      </vt:variant>
      <vt:variant>
        <vt:i4>48</vt:i4>
      </vt:variant>
      <vt:variant>
        <vt:i4>0</vt:i4>
      </vt:variant>
      <vt:variant>
        <vt:i4>5</vt:i4>
      </vt:variant>
      <vt:variant>
        <vt:lpwstr>https://www.seattleu.edu/media/policies/Policy-on-Religious-Accommodations-for-Students---FINAL.PDF</vt:lpwstr>
      </vt:variant>
      <vt:variant>
        <vt:lpwstr/>
      </vt:variant>
      <vt:variant>
        <vt:i4>2883618</vt:i4>
      </vt:variant>
      <vt:variant>
        <vt:i4>45</vt:i4>
      </vt:variant>
      <vt:variant>
        <vt:i4>0</vt:i4>
      </vt:variant>
      <vt:variant>
        <vt:i4>5</vt:i4>
      </vt:variant>
      <vt:variant>
        <vt:lpwstr>https://www.seattleu.edu/academic-integrity/resources-for-students/</vt:lpwstr>
      </vt:variant>
      <vt:variant>
        <vt:lpwstr/>
      </vt:variant>
      <vt:variant>
        <vt:i4>4849689</vt:i4>
      </vt:variant>
      <vt:variant>
        <vt:i4>42</vt:i4>
      </vt:variant>
      <vt:variant>
        <vt:i4>0</vt:i4>
      </vt:variant>
      <vt:variant>
        <vt:i4>5</vt:i4>
      </vt:variant>
      <vt:variant>
        <vt:lpwstr>https://www.seattleu.edu/ellc/ellc-tutoring/</vt:lpwstr>
      </vt:variant>
      <vt:variant>
        <vt:lpwstr/>
      </vt:variant>
      <vt:variant>
        <vt:i4>720919</vt:i4>
      </vt:variant>
      <vt:variant>
        <vt:i4>39</vt:i4>
      </vt:variant>
      <vt:variant>
        <vt:i4>0</vt:i4>
      </vt:variant>
      <vt:variant>
        <vt:i4>5</vt:i4>
      </vt:variant>
      <vt:variant>
        <vt:lpwstr>https://www.seattleu.edu/scieng/math/student-resources/math-lab/</vt:lpwstr>
      </vt:variant>
      <vt:variant>
        <vt:lpwstr/>
      </vt:variant>
      <vt:variant>
        <vt:i4>8257654</vt:i4>
      </vt:variant>
      <vt:variant>
        <vt:i4>36</vt:i4>
      </vt:variant>
      <vt:variant>
        <vt:i4>0</vt:i4>
      </vt:variant>
      <vt:variant>
        <vt:i4>5</vt:i4>
      </vt:variant>
      <vt:variant>
        <vt:lpwstr>https://www.seattleu.edu/library/consultation/</vt:lpwstr>
      </vt:variant>
      <vt:variant>
        <vt:lpwstr/>
      </vt:variant>
      <vt:variant>
        <vt:i4>7209014</vt:i4>
      </vt:variant>
      <vt:variant>
        <vt:i4>33</vt:i4>
      </vt:variant>
      <vt:variant>
        <vt:i4>0</vt:i4>
      </vt:variant>
      <vt:variant>
        <vt:i4>5</vt:i4>
      </vt:variant>
      <vt:variant>
        <vt:lpwstr>https://www.seattleu.edu/library/get-research-help/</vt:lpwstr>
      </vt:variant>
      <vt:variant>
        <vt:lpwstr/>
      </vt:variant>
      <vt:variant>
        <vt:i4>5505151</vt:i4>
      </vt:variant>
      <vt:variant>
        <vt:i4>30</vt:i4>
      </vt:variant>
      <vt:variant>
        <vt:i4>0</vt:i4>
      </vt:variant>
      <vt:variant>
        <vt:i4>5</vt:i4>
      </vt:variant>
      <vt:variant>
        <vt:lpwstr>mailto:learningassistance@seattleu.edu</vt:lpwstr>
      </vt:variant>
      <vt:variant>
        <vt:lpwstr/>
      </vt:variant>
      <vt:variant>
        <vt:i4>1376348</vt:i4>
      </vt:variant>
      <vt:variant>
        <vt:i4>27</vt:i4>
      </vt:variant>
      <vt:variant>
        <vt:i4>0</vt:i4>
      </vt:variant>
      <vt:variant>
        <vt:i4>5</vt:i4>
      </vt:variant>
      <vt:variant>
        <vt:lpwstr>https://www.seattleu.edu/learning-assistance/</vt:lpwstr>
      </vt:variant>
      <vt:variant>
        <vt:lpwstr/>
      </vt:variant>
      <vt:variant>
        <vt:i4>27</vt:i4>
      </vt:variant>
      <vt:variant>
        <vt:i4>24</vt:i4>
      </vt:variant>
      <vt:variant>
        <vt:i4>0</vt:i4>
      </vt:variant>
      <vt:variant>
        <vt:i4>5</vt:i4>
      </vt:variant>
      <vt:variant>
        <vt:lpwstr>https://seattleu.mywconline.com/</vt:lpwstr>
      </vt:variant>
      <vt:variant>
        <vt:lpwstr/>
      </vt:variant>
      <vt:variant>
        <vt:i4>5898255</vt:i4>
      </vt:variant>
      <vt:variant>
        <vt:i4>21</vt:i4>
      </vt:variant>
      <vt:variant>
        <vt:i4>0</vt:i4>
      </vt:variant>
      <vt:variant>
        <vt:i4>5</vt:i4>
      </vt:variant>
      <vt:variant>
        <vt:lpwstr>https://www.seattleu.edu/writingcenter/online-consultations/</vt:lpwstr>
      </vt:variant>
      <vt:variant>
        <vt:lpwstr/>
      </vt:variant>
      <vt:variant>
        <vt:i4>1507415</vt:i4>
      </vt:variant>
      <vt:variant>
        <vt:i4>18</vt:i4>
      </vt:variant>
      <vt:variant>
        <vt:i4>0</vt:i4>
      </vt:variant>
      <vt:variant>
        <vt:i4>5</vt:i4>
      </vt:variant>
      <vt:variant>
        <vt:lpwstr>http://www.seattleu.edu/learningcommons/</vt:lpwstr>
      </vt:variant>
      <vt:variant>
        <vt:lpwstr/>
      </vt:variant>
      <vt:variant>
        <vt:i4>7864381</vt:i4>
      </vt:variant>
      <vt:variant>
        <vt:i4>15</vt:i4>
      </vt:variant>
      <vt:variant>
        <vt:i4>0</vt:i4>
      </vt:variant>
      <vt:variant>
        <vt:i4>5</vt:i4>
      </vt:variant>
      <vt:variant>
        <vt:lpwstr>https://seattleu.instructure.com/courses/1563070/pages/study-habits</vt:lpwstr>
      </vt:variant>
      <vt:variant>
        <vt:lpwstr/>
      </vt:variant>
      <vt:variant>
        <vt:i4>327768</vt:i4>
      </vt:variant>
      <vt:variant>
        <vt:i4>12</vt:i4>
      </vt:variant>
      <vt:variant>
        <vt:i4>0</vt:i4>
      </vt:variant>
      <vt:variant>
        <vt:i4>5</vt:i4>
      </vt:variant>
      <vt:variant>
        <vt:lpwstr>https://www.seattleu.edu/core/for-faculty--staff/faculty/</vt:lpwstr>
      </vt:variant>
      <vt:variant>
        <vt:lpwstr/>
      </vt:variant>
      <vt:variant>
        <vt:i4>7405603</vt:i4>
      </vt:variant>
      <vt:variant>
        <vt:i4>9</vt:i4>
      </vt:variant>
      <vt:variant>
        <vt:i4>0</vt:i4>
      </vt:variant>
      <vt:variant>
        <vt:i4>5</vt:i4>
      </vt:variant>
      <vt:variant>
        <vt:lpwstr>http://www.seattleu.edu/faculty-development/resources/</vt:lpwstr>
      </vt:variant>
      <vt:variant>
        <vt:lpwstr/>
      </vt:variant>
      <vt:variant>
        <vt:i4>6422633</vt:i4>
      </vt:variant>
      <vt:variant>
        <vt:i4>6</vt:i4>
      </vt:variant>
      <vt:variant>
        <vt:i4>0</vt:i4>
      </vt:variant>
      <vt:variant>
        <vt:i4>5</vt:i4>
      </vt:variant>
      <vt:variant>
        <vt:lpwstr>https://portal.office.com/</vt:lpwstr>
      </vt:variant>
      <vt:variant>
        <vt:lpwstr/>
      </vt:variant>
      <vt:variant>
        <vt:i4>917532</vt:i4>
      </vt:variant>
      <vt:variant>
        <vt:i4>3</vt:i4>
      </vt:variant>
      <vt:variant>
        <vt:i4>0</vt:i4>
      </vt:variant>
      <vt:variant>
        <vt:i4>5</vt:i4>
      </vt:variant>
      <vt:variant>
        <vt:lpwstr>https://www.chronicle.com/article/Nobody-Signed-Up-for/248298</vt:lpwstr>
      </vt:variant>
      <vt:variant>
        <vt:lpwstr/>
      </vt:variant>
      <vt:variant>
        <vt:i4>7012404</vt:i4>
      </vt:variant>
      <vt:variant>
        <vt:i4>0</vt:i4>
      </vt:variant>
      <vt:variant>
        <vt:i4>0</vt:i4>
      </vt:variant>
      <vt:variant>
        <vt:i4>5</vt:i4>
      </vt:variant>
      <vt:variant>
        <vt:lpwstr>https://twitter.com/brandonbayne/status/1239336664176250880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Ziegler</dc:creator>
  <cp:keywords/>
  <cp:lastModifiedBy>Walker, Abby</cp:lastModifiedBy>
  <cp:revision>2</cp:revision>
  <cp:lastPrinted>2021-04-30T17:27:00Z</cp:lastPrinted>
  <dcterms:created xsi:type="dcterms:W3CDTF">2023-02-09T23:14:00Z</dcterms:created>
  <dcterms:modified xsi:type="dcterms:W3CDTF">2023-02-09T23:14:00Z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0x0101005BAF4B7C5E1BA8489D089F52752AA5C1</vt:lpwstr>
  </property>
</Properties>
</file>